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6B7" w:rsidRPr="001B14AE" w:rsidRDefault="004E06B7" w:rsidP="000D1A54">
      <w:pPr>
        <w:spacing w:line="360" w:lineRule="exact"/>
        <w:ind w:left="5103"/>
        <w:rPr>
          <w:sz w:val="28"/>
          <w:szCs w:val="28"/>
        </w:rPr>
      </w:pPr>
      <w:r w:rsidRPr="001B14AE">
        <w:rPr>
          <w:sz w:val="28"/>
          <w:szCs w:val="28"/>
        </w:rPr>
        <w:t>УТВЕРЖДЕНА</w:t>
      </w:r>
    </w:p>
    <w:p w:rsidR="004E06B7" w:rsidRPr="001B14AE" w:rsidRDefault="004E06B7" w:rsidP="000D1A54">
      <w:pPr>
        <w:spacing w:line="240" w:lineRule="exact"/>
        <w:ind w:left="5103"/>
        <w:rPr>
          <w:sz w:val="28"/>
          <w:szCs w:val="28"/>
        </w:rPr>
      </w:pPr>
      <w:r w:rsidRPr="001B14AE">
        <w:rPr>
          <w:sz w:val="28"/>
          <w:szCs w:val="28"/>
        </w:rPr>
        <w:t>постановлением администрации</w:t>
      </w:r>
    </w:p>
    <w:p w:rsidR="004E06B7" w:rsidRPr="001B14AE" w:rsidRDefault="004E06B7" w:rsidP="000D1A54">
      <w:pPr>
        <w:spacing w:line="240" w:lineRule="exact"/>
        <w:ind w:left="5103"/>
        <w:rPr>
          <w:sz w:val="28"/>
          <w:szCs w:val="28"/>
        </w:rPr>
      </w:pPr>
      <w:r w:rsidRPr="001B14AE">
        <w:rPr>
          <w:sz w:val="28"/>
          <w:szCs w:val="28"/>
        </w:rPr>
        <w:t>городского поселения</w:t>
      </w:r>
    </w:p>
    <w:p w:rsidR="004E06B7" w:rsidRPr="001B14AE" w:rsidRDefault="004E06B7" w:rsidP="000D1A54">
      <w:pPr>
        <w:spacing w:line="240" w:lineRule="exact"/>
        <w:ind w:left="5103"/>
        <w:rPr>
          <w:sz w:val="28"/>
          <w:szCs w:val="28"/>
        </w:rPr>
      </w:pPr>
      <w:r w:rsidRPr="001B14AE">
        <w:rPr>
          <w:sz w:val="28"/>
          <w:szCs w:val="28"/>
        </w:rPr>
        <w:t>«Город Вяземский»</w:t>
      </w:r>
    </w:p>
    <w:p w:rsidR="004E06B7" w:rsidRPr="001B14AE" w:rsidRDefault="004E06B7" w:rsidP="000D1A54">
      <w:pPr>
        <w:spacing w:line="360" w:lineRule="exact"/>
        <w:ind w:left="5103"/>
        <w:rPr>
          <w:sz w:val="28"/>
          <w:szCs w:val="28"/>
        </w:rPr>
      </w:pPr>
      <w:r w:rsidRPr="001B14AE">
        <w:rPr>
          <w:sz w:val="28"/>
          <w:szCs w:val="28"/>
        </w:rPr>
        <w:t>от 09.09.2013 № 462</w:t>
      </w:r>
    </w:p>
    <w:p w:rsidR="004E06B7" w:rsidRPr="001B14AE" w:rsidRDefault="004E06B7" w:rsidP="00CC7E3C">
      <w:pPr>
        <w:spacing w:line="240" w:lineRule="exact"/>
        <w:ind w:left="5103"/>
        <w:rPr>
          <w:sz w:val="28"/>
          <w:szCs w:val="28"/>
        </w:rPr>
      </w:pPr>
    </w:p>
    <w:p w:rsidR="004E06B7" w:rsidRPr="001B14AE" w:rsidRDefault="004E06B7" w:rsidP="00CC7E3C">
      <w:pPr>
        <w:spacing w:line="240" w:lineRule="exact"/>
        <w:ind w:left="5103"/>
        <w:rPr>
          <w:sz w:val="28"/>
          <w:szCs w:val="28"/>
        </w:rPr>
      </w:pPr>
      <w:r w:rsidRPr="001B14AE">
        <w:rPr>
          <w:sz w:val="28"/>
          <w:szCs w:val="28"/>
        </w:rPr>
        <w:t>(в редакции постановления адм</w:t>
      </w:r>
      <w:r w:rsidRPr="001B14AE">
        <w:rPr>
          <w:sz w:val="28"/>
          <w:szCs w:val="28"/>
        </w:rPr>
        <w:t>и</w:t>
      </w:r>
      <w:r w:rsidRPr="001B14AE">
        <w:rPr>
          <w:sz w:val="28"/>
          <w:szCs w:val="28"/>
        </w:rPr>
        <w:t>нистрации городского поселения</w:t>
      </w:r>
    </w:p>
    <w:p w:rsidR="004E06B7" w:rsidRPr="001B14AE" w:rsidRDefault="004E06B7" w:rsidP="00CC7E3C">
      <w:pPr>
        <w:spacing w:line="240" w:lineRule="exact"/>
        <w:ind w:left="5103"/>
        <w:rPr>
          <w:sz w:val="28"/>
          <w:szCs w:val="28"/>
        </w:rPr>
      </w:pPr>
      <w:r w:rsidRPr="001B14AE">
        <w:rPr>
          <w:sz w:val="28"/>
          <w:szCs w:val="28"/>
        </w:rPr>
        <w:t>«Город Вяземский»</w:t>
      </w:r>
    </w:p>
    <w:p w:rsidR="004E06B7" w:rsidRPr="001B14AE" w:rsidRDefault="004E06B7" w:rsidP="00CC7E3C">
      <w:pPr>
        <w:tabs>
          <w:tab w:val="left" w:pos="7088"/>
          <w:tab w:val="left" w:pos="8080"/>
        </w:tabs>
        <w:spacing w:line="360" w:lineRule="exact"/>
        <w:ind w:left="5103"/>
        <w:rPr>
          <w:sz w:val="28"/>
          <w:szCs w:val="28"/>
          <w:u w:val="single"/>
        </w:rPr>
      </w:pPr>
      <w:r w:rsidRPr="001B14AE">
        <w:rPr>
          <w:sz w:val="28"/>
          <w:szCs w:val="28"/>
        </w:rPr>
        <w:t xml:space="preserve">от </w:t>
      </w:r>
      <w:r w:rsidRPr="001B14AE">
        <w:rPr>
          <w:sz w:val="28"/>
          <w:szCs w:val="28"/>
          <w:u w:val="single"/>
        </w:rPr>
        <w:tab/>
      </w:r>
      <w:r w:rsidRPr="001B14AE">
        <w:rPr>
          <w:sz w:val="28"/>
          <w:szCs w:val="28"/>
        </w:rPr>
        <w:t xml:space="preserve"> № </w:t>
      </w:r>
      <w:r w:rsidRPr="001B14AE">
        <w:rPr>
          <w:sz w:val="28"/>
          <w:szCs w:val="28"/>
          <w:u w:val="single"/>
        </w:rPr>
        <w:tab/>
      </w:r>
    </w:p>
    <w:p w:rsidR="004E06B7" w:rsidRDefault="004E06B7" w:rsidP="000D1A54">
      <w:pPr>
        <w:spacing w:line="360" w:lineRule="exact"/>
        <w:ind w:left="5103"/>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Default="004E06B7" w:rsidP="000D1A54">
      <w:pPr>
        <w:spacing w:line="360" w:lineRule="exact"/>
        <w:rPr>
          <w:szCs w:val="28"/>
        </w:rPr>
      </w:pPr>
    </w:p>
    <w:p w:rsidR="004E06B7" w:rsidRPr="00821A7D" w:rsidRDefault="004E06B7" w:rsidP="00CC7E3C">
      <w:pPr>
        <w:spacing w:line="240" w:lineRule="exact"/>
        <w:jc w:val="center"/>
        <w:rPr>
          <w:b/>
          <w:szCs w:val="28"/>
        </w:rPr>
      </w:pPr>
      <w:r>
        <w:rPr>
          <w:b/>
          <w:szCs w:val="28"/>
        </w:rPr>
        <w:t>МУНИЦИПАЛЬНАЯ</w:t>
      </w:r>
      <w:r w:rsidRPr="00821A7D">
        <w:rPr>
          <w:b/>
          <w:szCs w:val="28"/>
        </w:rPr>
        <w:t xml:space="preserve"> ПРОГРАММА</w:t>
      </w:r>
    </w:p>
    <w:p w:rsidR="004E06B7" w:rsidRPr="00821A7D" w:rsidRDefault="004E06B7" w:rsidP="00CC7E3C">
      <w:pPr>
        <w:spacing w:line="240" w:lineRule="exact"/>
        <w:jc w:val="center"/>
        <w:rPr>
          <w:b/>
          <w:caps/>
          <w:szCs w:val="28"/>
        </w:rPr>
      </w:pPr>
      <w:r w:rsidRPr="005B3B08">
        <w:rPr>
          <w:b/>
          <w:sz w:val="28"/>
          <w:szCs w:val="28"/>
        </w:rPr>
        <w:t>«Развитие дорожной деятельности в отношении автомобильных дорог общего пользования местного значения городского поселения «Город Вяземский» на период 2014 - 201</w:t>
      </w:r>
      <w:r>
        <w:rPr>
          <w:b/>
          <w:sz w:val="28"/>
          <w:szCs w:val="28"/>
        </w:rPr>
        <w:t>7</w:t>
      </w:r>
      <w:r w:rsidRPr="005B3B08">
        <w:rPr>
          <w:b/>
          <w:sz w:val="28"/>
          <w:szCs w:val="28"/>
        </w:rPr>
        <w:t xml:space="preserve"> годы»</w:t>
      </w: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both"/>
      </w:pPr>
    </w:p>
    <w:p w:rsidR="004E06B7" w:rsidRDefault="004E06B7" w:rsidP="00693B47">
      <w:pPr>
        <w:jc w:val="center"/>
        <w:rPr>
          <w:sz w:val="28"/>
          <w:szCs w:val="28"/>
        </w:rPr>
      </w:pPr>
      <w:r w:rsidRPr="00BA3788">
        <w:rPr>
          <w:b/>
          <w:sz w:val="28"/>
          <w:szCs w:val="28"/>
        </w:rPr>
        <w:t>1.Содержание проблемы и обоснование необходимости ее решения</w:t>
      </w:r>
      <w:r>
        <w:rPr>
          <w:sz w:val="28"/>
          <w:szCs w:val="28"/>
        </w:rPr>
        <w:t>,</w:t>
      </w:r>
    </w:p>
    <w:p w:rsidR="004E06B7" w:rsidRPr="00224A81" w:rsidRDefault="004E06B7" w:rsidP="00693B47">
      <w:pPr>
        <w:jc w:val="center"/>
        <w:rPr>
          <w:sz w:val="28"/>
          <w:szCs w:val="28"/>
        </w:rPr>
      </w:pPr>
    </w:p>
    <w:p w:rsidR="004E06B7" w:rsidRDefault="004E06B7" w:rsidP="00693B47">
      <w:pPr>
        <w:ind w:firstLine="360"/>
        <w:jc w:val="both"/>
        <w:rPr>
          <w:sz w:val="28"/>
          <w:szCs w:val="28"/>
        </w:rPr>
      </w:pPr>
      <w:r>
        <w:rPr>
          <w:sz w:val="28"/>
          <w:szCs w:val="28"/>
        </w:rPr>
        <w:tab/>
      </w:r>
      <w:r w:rsidRPr="00BA3788">
        <w:rPr>
          <w:sz w:val="28"/>
          <w:szCs w:val="28"/>
        </w:rPr>
        <w:t>Автомобильные дороги являются одним из важнейших элементов транспортной системы города, оказывающей огромное влияние на её соц</w:t>
      </w:r>
      <w:r w:rsidRPr="00BA3788">
        <w:rPr>
          <w:sz w:val="28"/>
          <w:szCs w:val="28"/>
        </w:rPr>
        <w:t>и</w:t>
      </w:r>
      <w:r w:rsidRPr="00BA3788">
        <w:rPr>
          <w:sz w:val="28"/>
          <w:szCs w:val="28"/>
        </w:rPr>
        <w:t>альное и экономическое развитие. Дорожное хозяйство городского поселения «Город Вяземский» довольно сложное. Длина автомобильных дорог общего пользования на территории городского поселения составляет-</w:t>
      </w:r>
      <w:smartTag w:uri="urn:schemas-microsoft-com:office:smarttags" w:element="metricconverter">
        <w:smartTagPr>
          <w:attr w:name="ProductID" w:val="130,0 км"/>
        </w:smartTagPr>
        <w:r w:rsidRPr="00BA3788">
          <w:rPr>
            <w:sz w:val="28"/>
            <w:szCs w:val="28"/>
          </w:rPr>
          <w:t>130,0 км</w:t>
        </w:r>
      </w:smartTag>
      <w:r w:rsidRPr="00BA3788">
        <w:rPr>
          <w:sz w:val="28"/>
          <w:szCs w:val="28"/>
        </w:rPr>
        <w:t xml:space="preserve">, в том числе с твердым покрытием </w:t>
      </w:r>
      <w:smartTag w:uri="urn:schemas-microsoft-com:office:smarttags" w:element="metricconverter">
        <w:smartTagPr>
          <w:attr w:name="ProductID" w:val="-43,0 км"/>
        </w:smartTagPr>
        <w:r w:rsidRPr="00BA3788">
          <w:rPr>
            <w:sz w:val="28"/>
            <w:szCs w:val="28"/>
          </w:rPr>
          <w:t>-43,0 км</w:t>
        </w:r>
      </w:smartTag>
      <w:r w:rsidRPr="00BA3788">
        <w:rPr>
          <w:sz w:val="28"/>
          <w:szCs w:val="28"/>
        </w:rPr>
        <w:t>.</w:t>
      </w:r>
      <w:r>
        <w:rPr>
          <w:sz w:val="28"/>
          <w:szCs w:val="28"/>
        </w:rPr>
        <w:t>,</w:t>
      </w:r>
      <w:r w:rsidRPr="00BA3788">
        <w:rPr>
          <w:sz w:val="28"/>
          <w:szCs w:val="28"/>
        </w:rPr>
        <w:t xml:space="preserve"> с гравийным покрытием </w:t>
      </w:r>
      <w:smartTag w:uri="urn:schemas-microsoft-com:office:smarttags" w:element="metricconverter">
        <w:smartTagPr>
          <w:attr w:name="ProductID" w:val="-87,0 км"/>
        </w:smartTagPr>
        <w:r w:rsidRPr="00BA3788">
          <w:rPr>
            <w:sz w:val="28"/>
            <w:szCs w:val="28"/>
          </w:rPr>
          <w:t>-</w:t>
        </w:r>
        <w:smartTag w:uri="urn:schemas-microsoft-com:office:smarttags" w:element="metricconverter">
          <w:smartTagPr>
            <w:attr w:name="ProductID" w:val="3 км"/>
          </w:smartTagPr>
          <w:r w:rsidRPr="00BA3788">
            <w:rPr>
              <w:sz w:val="28"/>
              <w:szCs w:val="28"/>
            </w:rPr>
            <w:t>87,0 км</w:t>
          </w:r>
        </w:smartTag>
      </w:smartTag>
      <w:r w:rsidRPr="00BA3788">
        <w:rPr>
          <w:sz w:val="28"/>
          <w:szCs w:val="28"/>
        </w:rPr>
        <w:t>., пр</w:t>
      </w:r>
      <w:r w:rsidRPr="00BA3788">
        <w:rPr>
          <w:sz w:val="28"/>
          <w:szCs w:val="28"/>
        </w:rPr>
        <w:t>о</w:t>
      </w:r>
      <w:r w:rsidRPr="00BA3788">
        <w:rPr>
          <w:sz w:val="28"/>
          <w:szCs w:val="28"/>
        </w:rPr>
        <w:t xml:space="preserve">тяженность тротуаров – 16, </w:t>
      </w:r>
      <w:smartTag w:uri="urn:schemas-microsoft-com:office:smarttags" w:element="metricconverter">
        <w:smartTagPr>
          <w:attr w:name="ProductID" w:val="3 км"/>
        </w:smartTagPr>
        <w:r w:rsidRPr="00BA3788">
          <w:rPr>
            <w:sz w:val="28"/>
            <w:szCs w:val="28"/>
          </w:rPr>
          <w:t>3 км</w:t>
        </w:r>
      </w:smartTag>
      <w:r w:rsidRPr="00BA3788">
        <w:rPr>
          <w:sz w:val="28"/>
          <w:szCs w:val="28"/>
        </w:rPr>
        <w:t>.</w:t>
      </w:r>
    </w:p>
    <w:p w:rsidR="004E06B7" w:rsidRDefault="004E06B7" w:rsidP="00416151">
      <w:pPr>
        <w:jc w:val="both"/>
        <w:rPr>
          <w:sz w:val="28"/>
          <w:szCs w:val="28"/>
        </w:rPr>
      </w:pPr>
      <w:r>
        <w:rPr>
          <w:sz w:val="28"/>
          <w:szCs w:val="28"/>
        </w:rPr>
        <w:tab/>
      </w:r>
      <w:r w:rsidRPr="00BA3788">
        <w:rPr>
          <w:sz w:val="28"/>
          <w:szCs w:val="28"/>
        </w:rPr>
        <w:t>На развитие дорожной сети городского поселения, в рамках реализации муниципальной Программы «Реконструкция, благоустройство, строительс</w:t>
      </w:r>
      <w:r w:rsidRPr="00BA3788">
        <w:rPr>
          <w:sz w:val="28"/>
          <w:szCs w:val="28"/>
        </w:rPr>
        <w:t>т</w:t>
      </w:r>
      <w:r w:rsidRPr="00BA3788">
        <w:rPr>
          <w:sz w:val="28"/>
          <w:szCs w:val="28"/>
        </w:rPr>
        <w:t>во и ремонт автомобильных дорог городского поселения «Город Вяземский» за последние три года направлено более 47 млн. рублей. С 2011 года админ</w:t>
      </w:r>
      <w:r w:rsidRPr="00BA3788">
        <w:rPr>
          <w:sz w:val="28"/>
          <w:szCs w:val="28"/>
        </w:rPr>
        <w:t>и</w:t>
      </w:r>
      <w:r>
        <w:rPr>
          <w:sz w:val="28"/>
          <w:szCs w:val="28"/>
        </w:rPr>
        <w:t>страций города проводит</w:t>
      </w:r>
      <w:r w:rsidRPr="00BA3788">
        <w:rPr>
          <w:sz w:val="28"/>
          <w:szCs w:val="28"/>
        </w:rPr>
        <w:t>ся работа по привлечению средств из других уро</w:t>
      </w:r>
      <w:r w:rsidRPr="00BA3788">
        <w:rPr>
          <w:sz w:val="28"/>
          <w:szCs w:val="28"/>
        </w:rPr>
        <w:t>в</w:t>
      </w:r>
      <w:r w:rsidRPr="00BA3788">
        <w:rPr>
          <w:sz w:val="28"/>
          <w:szCs w:val="28"/>
        </w:rPr>
        <w:t xml:space="preserve">ней бюджетов на выполнение работ по </w:t>
      </w:r>
      <w:r>
        <w:rPr>
          <w:sz w:val="28"/>
          <w:szCs w:val="28"/>
        </w:rPr>
        <w:t>текущему</w:t>
      </w:r>
      <w:r w:rsidRPr="00BA3788">
        <w:rPr>
          <w:sz w:val="28"/>
          <w:szCs w:val="28"/>
        </w:rPr>
        <w:t xml:space="preserve"> ремонту дорог. Полностью заасфальтированы две основные дороги города площадью 33 тыс.кв.м. - ул. Коммунистическая и ул. Котляра, участки дорог по ул. Казачья и ул. Фрунзе. Произведен ремонт семи тротуаров общей площадью около 10 тыс.кв.м. П</w:t>
      </w:r>
      <w:r w:rsidRPr="00BA3788">
        <w:rPr>
          <w:sz w:val="28"/>
          <w:szCs w:val="28"/>
        </w:rPr>
        <w:t>о</w:t>
      </w:r>
      <w:r w:rsidRPr="00BA3788">
        <w:rPr>
          <w:sz w:val="28"/>
          <w:szCs w:val="28"/>
        </w:rPr>
        <w:t>стоянно производиться содержание автомобильных дорог в зимний период, в летний период ведутся работы по планировке дорог с гравийным покрытием, ямочный ремонт асфальтобетонных дорог, углубление и планировка кюв</w:t>
      </w:r>
      <w:r w:rsidRPr="00BA3788">
        <w:rPr>
          <w:sz w:val="28"/>
          <w:szCs w:val="28"/>
        </w:rPr>
        <w:t>е</w:t>
      </w:r>
      <w:r w:rsidRPr="00BA3788">
        <w:rPr>
          <w:sz w:val="28"/>
          <w:szCs w:val="28"/>
        </w:rPr>
        <w:t xml:space="preserve">тов. В </w:t>
      </w:r>
      <w:r>
        <w:rPr>
          <w:sz w:val="28"/>
          <w:szCs w:val="28"/>
        </w:rPr>
        <w:t>2013</w:t>
      </w:r>
      <w:r w:rsidRPr="00BA3788">
        <w:rPr>
          <w:sz w:val="28"/>
          <w:szCs w:val="28"/>
        </w:rPr>
        <w:t xml:space="preserve"> году произве</w:t>
      </w:r>
      <w:r>
        <w:rPr>
          <w:sz w:val="28"/>
          <w:szCs w:val="28"/>
        </w:rPr>
        <w:t>ден</w:t>
      </w:r>
      <w:r w:rsidRPr="00BA3788">
        <w:rPr>
          <w:sz w:val="28"/>
          <w:szCs w:val="28"/>
        </w:rPr>
        <w:t xml:space="preserve"> ремонт объездной дороги от ул.Чайкиной до ул.Владивостокская</w:t>
      </w:r>
      <w:r>
        <w:rPr>
          <w:sz w:val="28"/>
          <w:szCs w:val="28"/>
        </w:rPr>
        <w:t xml:space="preserve"> с устройством асфальтобетонного покрытия площадью 13,7 тыс.м</w:t>
      </w:r>
      <w:r w:rsidRPr="00177638">
        <w:rPr>
          <w:sz w:val="28"/>
          <w:szCs w:val="28"/>
          <w:vertAlign w:val="superscript"/>
        </w:rPr>
        <w:t>2</w:t>
      </w:r>
      <w:r w:rsidRPr="00BA3788">
        <w:rPr>
          <w:sz w:val="28"/>
          <w:szCs w:val="28"/>
        </w:rPr>
        <w:t>, что значительно улучши</w:t>
      </w:r>
      <w:r>
        <w:rPr>
          <w:sz w:val="28"/>
          <w:szCs w:val="28"/>
        </w:rPr>
        <w:t>ло</w:t>
      </w:r>
      <w:r w:rsidRPr="00BA3788">
        <w:rPr>
          <w:sz w:val="28"/>
          <w:szCs w:val="28"/>
        </w:rPr>
        <w:t xml:space="preserve"> движение автотранспорта в микр</w:t>
      </w:r>
      <w:r w:rsidRPr="00BA3788">
        <w:rPr>
          <w:sz w:val="28"/>
          <w:szCs w:val="28"/>
        </w:rPr>
        <w:t>о</w:t>
      </w:r>
      <w:r w:rsidRPr="00BA3788">
        <w:rPr>
          <w:sz w:val="28"/>
          <w:szCs w:val="28"/>
        </w:rPr>
        <w:t>район «Чупровка».</w:t>
      </w:r>
    </w:p>
    <w:p w:rsidR="004E06B7" w:rsidRPr="00416151" w:rsidRDefault="004E06B7" w:rsidP="00416151">
      <w:pPr>
        <w:jc w:val="both"/>
        <w:rPr>
          <w:sz w:val="28"/>
          <w:szCs w:val="28"/>
        </w:rPr>
      </w:pPr>
      <w:r>
        <w:rPr>
          <w:sz w:val="28"/>
          <w:szCs w:val="28"/>
        </w:rPr>
        <w:tab/>
      </w:r>
      <w:r w:rsidRPr="00BA3788">
        <w:rPr>
          <w:sz w:val="28"/>
          <w:szCs w:val="28"/>
        </w:rPr>
        <w:t>Несмотря на положительные тенденции развития дорожной отрасли в городском поселении, проблемы дорожного хозяйства остаются и выглядят следую</w:t>
      </w:r>
      <w:r>
        <w:rPr>
          <w:sz w:val="28"/>
          <w:szCs w:val="28"/>
        </w:rPr>
        <w:t>щ</w:t>
      </w:r>
      <w:r w:rsidRPr="00BA3788">
        <w:rPr>
          <w:sz w:val="28"/>
          <w:szCs w:val="28"/>
        </w:rPr>
        <w:t>им образом:</w:t>
      </w:r>
    </w:p>
    <w:p w:rsidR="004E06B7" w:rsidRPr="00BA3788" w:rsidRDefault="004E06B7" w:rsidP="00693B47">
      <w:pPr>
        <w:ind w:firstLine="360"/>
        <w:jc w:val="both"/>
        <w:rPr>
          <w:sz w:val="28"/>
          <w:szCs w:val="28"/>
        </w:rPr>
      </w:pPr>
      <w:r w:rsidRPr="00BA3788">
        <w:rPr>
          <w:sz w:val="28"/>
          <w:szCs w:val="28"/>
        </w:rPr>
        <w:t>1)несоответствие параметров дорог с твёрдым покрытием по ул. Коваля, ул. Козюкова, ул. Чехова, ул. К</w:t>
      </w:r>
      <w:r>
        <w:rPr>
          <w:sz w:val="28"/>
          <w:szCs w:val="28"/>
        </w:rPr>
        <w:t xml:space="preserve">арла </w:t>
      </w:r>
      <w:r w:rsidRPr="00BA3788">
        <w:rPr>
          <w:sz w:val="28"/>
          <w:szCs w:val="28"/>
        </w:rPr>
        <w:t>Маркса, ул. Вяземская, ул. Верхотурова и ул. Партизанская современным транспортно</w:t>
      </w:r>
      <w:r>
        <w:rPr>
          <w:sz w:val="28"/>
          <w:szCs w:val="28"/>
        </w:rPr>
        <w:t>-</w:t>
      </w:r>
      <w:r w:rsidRPr="00BA3788">
        <w:rPr>
          <w:sz w:val="28"/>
          <w:szCs w:val="28"/>
        </w:rPr>
        <w:t>эксплуатационным нормат</w:t>
      </w:r>
      <w:r w:rsidRPr="00BA3788">
        <w:rPr>
          <w:sz w:val="28"/>
          <w:szCs w:val="28"/>
        </w:rPr>
        <w:t>и</w:t>
      </w:r>
      <w:r w:rsidRPr="00BA3788">
        <w:rPr>
          <w:sz w:val="28"/>
          <w:szCs w:val="28"/>
        </w:rPr>
        <w:t>вам;</w:t>
      </w:r>
    </w:p>
    <w:p w:rsidR="004E06B7" w:rsidRPr="00BA3788" w:rsidRDefault="004E06B7" w:rsidP="00693B47">
      <w:pPr>
        <w:ind w:firstLine="360"/>
        <w:jc w:val="both"/>
        <w:rPr>
          <w:sz w:val="28"/>
          <w:szCs w:val="28"/>
        </w:rPr>
      </w:pPr>
      <w:r w:rsidRPr="00BA3788">
        <w:rPr>
          <w:sz w:val="28"/>
          <w:szCs w:val="28"/>
        </w:rPr>
        <w:t>2) не осуществляются общественные пассажирские перевозки автобусами по маршрутам, которые осуществлялись ранее, из-за не качественного с</w:t>
      </w:r>
      <w:r w:rsidRPr="00BA3788">
        <w:rPr>
          <w:sz w:val="28"/>
          <w:szCs w:val="28"/>
        </w:rPr>
        <w:t>о</w:t>
      </w:r>
      <w:r w:rsidRPr="00BA3788">
        <w:rPr>
          <w:sz w:val="28"/>
          <w:szCs w:val="28"/>
        </w:rPr>
        <w:t>стояния автомобильных дорог (бывшие маршруты №3, 3А в микрорайон «Осушительная» и №4 в микрорайон «Чупровка»);</w:t>
      </w:r>
    </w:p>
    <w:p w:rsidR="004E06B7" w:rsidRPr="00BA3788" w:rsidRDefault="004E06B7" w:rsidP="00693B47">
      <w:pPr>
        <w:ind w:firstLine="360"/>
        <w:jc w:val="both"/>
        <w:rPr>
          <w:sz w:val="28"/>
          <w:szCs w:val="28"/>
        </w:rPr>
      </w:pPr>
      <w:r w:rsidRPr="00BA3788">
        <w:rPr>
          <w:sz w:val="28"/>
          <w:szCs w:val="28"/>
        </w:rPr>
        <w:t>3) отсутствие качественных подъездных дорог к социальным учрежден</w:t>
      </w:r>
      <w:r w:rsidRPr="00BA3788">
        <w:rPr>
          <w:sz w:val="28"/>
          <w:szCs w:val="28"/>
        </w:rPr>
        <w:t>и</w:t>
      </w:r>
      <w:r w:rsidRPr="00BA3788">
        <w:rPr>
          <w:sz w:val="28"/>
          <w:szCs w:val="28"/>
        </w:rPr>
        <w:t>ям города;</w:t>
      </w:r>
    </w:p>
    <w:p w:rsidR="004E06B7" w:rsidRPr="00BA3788" w:rsidRDefault="004E06B7" w:rsidP="00693B47">
      <w:pPr>
        <w:ind w:firstLine="360"/>
        <w:jc w:val="both"/>
        <w:rPr>
          <w:sz w:val="28"/>
          <w:szCs w:val="28"/>
        </w:rPr>
      </w:pPr>
      <w:r w:rsidRPr="00BA3788">
        <w:rPr>
          <w:sz w:val="28"/>
          <w:szCs w:val="28"/>
        </w:rPr>
        <w:t xml:space="preserve">4) загруженность автотранспортом центральных </w:t>
      </w:r>
      <w:r>
        <w:rPr>
          <w:sz w:val="28"/>
          <w:szCs w:val="28"/>
        </w:rPr>
        <w:t>д</w:t>
      </w:r>
      <w:r w:rsidRPr="00BA3788">
        <w:rPr>
          <w:sz w:val="28"/>
          <w:szCs w:val="28"/>
        </w:rPr>
        <w:t>орог города;</w:t>
      </w:r>
    </w:p>
    <w:p w:rsidR="004E06B7" w:rsidRPr="00BA3788" w:rsidRDefault="004E06B7" w:rsidP="00693B47">
      <w:pPr>
        <w:ind w:firstLine="360"/>
        <w:jc w:val="both"/>
        <w:rPr>
          <w:sz w:val="28"/>
          <w:szCs w:val="28"/>
        </w:rPr>
      </w:pPr>
      <w:r w:rsidRPr="00BA3788">
        <w:rPr>
          <w:sz w:val="28"/>
          <w:szCs w:val="28"/>
        </w:rPr>
        <w:t>5)практическиполное разрушение из-за срока давности постройки, сущ</w:t>
      </w:r>
      <w:r w:rsidRPr="00BA3788">
        <w:rPr>
          <w:sz w:val="28"/>
          <w:szCs w:val="28"/>
        </w:rPr>
        <w:t>е</w:t>
      </w:r>
      <w:r w:rsidRPr="00BA3788">
        <w:rPr>
          <w:sz w:val="28"/>
          <w:szCs w:val="28"/>
        </w:rPr>
        <w:t>ствующего дорожного асфальтного покрытия на дорогах, что затрудняет проезд по ним и сводит к нулю затраты на содержание самих дорог;</w:t>
      </w:r>
    </w:p>
    <w:p w:rsidR="004E06B7" w:rsidRPr="00BA3788" w:rsidRDefault="004E06B7" w:rsidP="00693B47">
      <w:pPr>
        <w:ind w:firstLine="360"/>
        <w:jc w:val="both"/>
        <w:rPr>
          <w:sz w:val="28"/>
          <w:szCs w:val="28"/>
        </w:rPr>
      </w:pPr>
      <w:r w:rsidRPr="00BA3788">
        <w:rPr>
          <w:sz w:val="28"/>
          <w:szCs w:val="28"/>
        </w:rPr>
        <w:t>6) отсутствие дренажных ям и не достаточное количество ливневой кан</w:t>
      </w:r>
      <w:r w:rsidRPr="00BA3788">
        <w:rPr>
          <w:sz w:val="28"/>
          <w:szCs w:val="28"/>
        </w:rPr>
        <w:t>а</w:t>
      </w:r>
      <w:r w:rsidRPr="00BA3788">
        <w:rPr>
          <w:sz w:val="28"/>
          <w:szCs w:val="28"/>
        </w:rPr>
        <w:t>лизации на дорогах городского поселения;</w:t>
      </w:r>
    </w:p>
    <w:p w:rsidR="004E06B7" w:rsidRDefault="004E06B7" w:rsidP="00416151">
      <w:pPr>
        <w:ind w:firstLine="360"/>
        <w:rPr>
          <w:sz w:val="28"/>
          <w:szCs w:val="28"/>
        </w:rPr>
      </w:pPr>
      <w:r w:rsidRPr="00BA3788">
        <w:rPr>
          <w:sz w:val="28"/>
          <w:szCs w:val="28"/>
        </w:rPr>
        <w:t>7)наличие большого числа дорог с гравийным покрытием.</w:t>
      </w:r>
    </w:p>
    <w:p w:rsidR="004E06B7" w:rsidRPr="00BA3788" w:rsidRDefault="004E06B7" w:rsidP="00416151">
      <w:pPr>
        <w:jc w:val="both"/>
        <w:rPr>
          <w:sz w:val="28"/>
          <w:szCs w:val="28"/>
        </w:rPr>
      </w:pPr>
      <w:r>
        <w:rPr>
          <w:sz w:val="28"/>
          <w:szCs w:val="28"/>
        </w:rPr>
        <w:tab/>
      </w:r>
      <w:r w:rsidRPr="00BA3788">
        <w:rPr>
          <w:sz w:val="28"/>
          <w:szCs w:val="28"/>
        </w:rPr>
        <w:t>Прогнозируемый рост количества транспортных средств и увеличение объёма грузовых и пассажирских перевозок на автомобильном транспорте приводит к увеличению интенсивности движения, что в существующих у</w:t>
      </w:r>
      <w:r w:rsidRPr="00BA3788">
        <w:rPr>
          <w:sz w:val="28"/>
          <w:szCs w:val="28"/>
        </w:rPr>
        <w:t>с</w:t>
      </w:r>
      <w:r w:rsidRPr="00BA3788">
        <w:rPr>
          <w:sz w:val="28"/>
          <w:szCs w:val="28"/>
        </w:rPr>
        <w:t>ловиях будет способствовать появлению транспортных заторов, снижению скоростей движения, росту транспортных издержек и ухудшению экологич</w:t>
      </w:r>
      <w:r w:rsidRPr="00BA3788">
        <w:rPr>
          <w:sz w:val="28"/>
          <w:szCs w:val="28"/>
        </w:rPr>
        <w:t>е</w:t>
      </w:r>
      <w:r w:rsidRPr="00BA3788">
        <w:rPr>
          <w:sz w:val="28"/>
          <w:szCs w:val="28"/>
        </w:rPr>
        <w:t>ской обстановки.</w:t>
      </w:r>
    </w:p>
    <w:p w:rsidR="004E06B7" w:rsidRPr="00BA3788" w:rsidRDefault="004E06B7" w:rsidP="00416151">
      <w:pPr>
        <w:jc w:val="both"/>
        <w:rPr>
          <w:sz w:val="28"/>
          <w:szCs w:val="28"/>
        </w:rPr>
      </w:pPr>
      <w:r>
        <w:rPr>
          <w:sz w:val="28"/>
          <w:szCs w:val="28"/>
        </w:rPr>
        <w:tab/>
      </w:r>
      <w:r w:rsidRPr="00BA3788">
        <w:rPr>
          <w:sz w:val="28"/>
          <w:szCs w:val="28"/>
        </w:rPr>
        <w:t>От состояния дорог и увеличения количества автотранспорта зависит и безопасность населения. Также от надёжности и безопасности перемещения по дорогам зависит не только объём грузо - и пассажироперевозок и затраты на них, но и сама возможность обмена грузами и передвижения людей.</w:t>
      </w:r>
    </w:p>
    <w:p w:rsidR="004E06B7" w:rsidRPr="00BA3788" w:rsidRDefault="004E06B7" w:rsidP="00416151">
      <w:pPr>
        <w:jc w:val="both"/>
        <w:rPr>
          <w:sz w:val="28"/>
          <w:szCs w:val="28"/>
        </w:rPr>
      </w:pPr>
      <w:r>
        <w:rPr>
          <w:sz w:val="28"/>
          <w:szCs w:val="28"/>
        </w:rPr>
        <w:tab/>
      </w:r>
      <w:r w:rsidRPr="00BA3788">
        <w:rPr>
          <w:sz w:val="28"/>
          <w:szCs w:val="28"/>
        </w:rPr>
        <w:t>Автомобильные дороги обеспечивают проезд людей к местам работы и отдыха, возможность своевременного оказания медицинской помощи, лок</w:t>
      </w:r>
      <w:r w:rsidRPr="00BA3788">
        <w:rPr>
          <w:sz w:val="28"/>
          <w:szCs w:val="28"/>
        </w:rPr>
        <w:t>а</w:t>
      </w:r>
      <w:r w:rsidRPr="00BA3788">
        <w:rPr>
          <w:sz w:val="28"/>
          <w:szCs w:val="28"/>
        </w:rPr>
        <w:t>лизации очагов возгорания.</w:t>
      </w:r>
    </w:p>
    <w:p w:rsidR="004E06B7" w:rsidRPr="00BA3788" w:rsidRDefault="004E06B7" w:rsidP="00164D55">
      <w:pPr>
        <w:pStyle w:val="Default"/>
        <w:jc w:val="both"/>
        <w:rPr>
          <w:rFonts w:ascii="Times New Roman" w:hAnsi="Times New Roman" w:cs="Times New Roman"/>
          <w:sz w:val="28"/>
          <w:szCs w:val="28"/>
        </w:rPr>
      </w:pPr>
      <w:r>
        <w:rPr>
          <w:rFonts w:ascii="Times New Roman" w:hAnsi="Times New Roman" w:cs="Times New Roman"/>
          <w:sz w:val="28"/>
          <w:szCs w:val="28"/>
        </w:rPr>
        <w:tab/>
      </w:r>
      <w:r w:rsidRPr="00BA3788">
        <w:rPr>
          <w:rFonts w:ascii="Times New Roman" w:hAnsi="Times New Roman" w:cs="Times New Roman"/>
          <w:sz w:val="28"/>
          <w:szCs w:val="28"/>
        </w:rPr>
        <w:t>Анализ факторов, влияющих на развитие дорожного хозяйства, а также опыт реализации предыдущей Программы показывают, что существующие проблемы можно решить программно-целевым методом, обеспечивающим увязку реализации мероприятий по срокам, ресурсам, исполнителям, а также организацию процесса управления и контроля.</w:t>
      </w:r>
    </w:p>
    <w:p w:rsidR="004E06B7" w:rsidRPr="00BA3788" w:rsidRDefault="004E06B7" w:rsidP="00693B47">
      <w:pPr>
        <w:ind w:firstLine="360"/>
        <w:jc w:val="center"/>
        <w:rPr>
          <w:b/>
          <w:sz w:val="28"/>
          <w:szCs w:val="28"/>
        </w:rPr>
      </w:pPr>
    </w:p>
    <w:p w:rsidR="004E06B7" w:rsidRPr="00BA3788" w:rsidRDefault="004E06B7" w:rsidP="00B7259F">
      <w:pPr>
        <w:jc w:val="center"/>
        <w:rPr>
          <w:b/>
          <w:sz w:val="28"/>
          <w:szCs w:val="28"/>
        </w:rPr>
      </w:pPr>
      <w:r w:rsidRPr="00BA3788">
        <w:rPr>
          <w:b/>
          <w:sz w:val="28"/>
          <w:szCs w:val="28"/>
        </w:rPr>
        <w:t xml:space="preserve">3. </w:t>
      </w:r>
      <w:r>
        <w:rPr>
          <w:b/>
          <w:sz w:val="28"/>
          <w:szCs w:val="28"/>
        </w:rPr>
        <w:t>Ц</w:t>
      </w:r>
      <w:r w:rsidRPr="00BA3788">
        <w:rPr>
          <w:b/>
          <w:sz w:val="28"/>
          <w:szCs w:val="28"/>
        </w:rPr>
        <w:t>ел</w:t>
      </w:r>
      <w:r>
        <w:rPr>
          <w:b/>
          <w:sz w:val="28"/>
          <w:szCs w:val="28"/>
        </w:rPr>
        <w:t>ь</w:t>
      </w:r>
      <w:r w:rsidRPr="00BA3788">
        <w:rPr>
          <w:b/>
          <w:sz w:val="28"/>
          <w:szCs w:val="28"/>
        </w:rPr>
        <w:t xml:space="preserve"> и задачи программы</w:t>
      </w:r>
      <w:r>
        <w:rPr>
          <w:b/>
          <w:sz w:val="28"/>
          <w:szCs w:val="28"/>
        </w:rPr>
        <w:t>, ее приоритеты</w:t>
      </w:r>
    </w:p>
    <w:p w:rsidR="004E06B7" w:rsidRPr="00BA3788" w:rsidRDefault="004E06B7" w:rsidP="00693B47">
      <w:pPr>
        <w:ind w:firstLine="360"/>
        <w:jc w:val="both"/>
        <w:rPr>
          <w:b/>
          <w:sz w:val="28"/>
          <w:szCs w:val="28"/>
        </w:rPr>
      </w:pPr>
    </w:p>
    <w:p w:rsidR="004E06B7" w:rsidRPr="00B7259F" w:rsidRDefault="004E06B7" w:rsidP="00693B47">
      <w:pPr>
        <w:ind w:firstLine="360"/>
        <w:jc w:val="both"/>
        <w:rPr>
          <w:sz w:val="28"/>
          <w:szCs w:val="28"/>
        </w:rPr>
      </w:pPr>
      <w:r w:rsidRPr="00B7259F">
        <w:rPr>
          <w:sz w:val="28"/>
          <w:szCs w:val="28"/>
        </w:rPr>
        <w:t>3.1.Цели программы:</w:t>
      </w:r>
    </w:p>
    <w:p w:rsidR="004E06B7" w:rsidRPr="00BA3788" w:rsidRDefault="004E06B7" w:rsidP="00693B47">
      <w:pPr>
        <w:pStyle w:val="ConsPlusNonformat"/>
        <w:ind w:firstLine="360"/>
        <w:jc w:val="both"/>
        <w:rPr>
          <w:rFonts w:ascii="Times New Roman" w:hAnsi="Times New Roman" w:cs="Times New Roman"/>
          <w:bCs/>
          <w:sz w:val="28"/>
          <w:szCs w:val="28"/>
        </w:rPr>
      </w:pPr>
      <w:r>
        <w:rPr>
          <w:rFonts w:ascii="Times New Roman" w:hAnsi="Times New Roman" w:cs="Times New Roman"/>
          <w:sz w:val="28"/>
          <w:szCs w:val="28"/>
        </w:rPr>
        <w:t>3.1.1.</w:t>
      </w:r>
      <w:r w:rsidRPr="00BA3788">
        <w:rPr>
          <w:rFonts w:ascii="Times New Roman" w:hAnsi="Times New Roman" w:cs="Times New Roman"/>
          <w:bCs/>
          <w:sz w:val="28"/>
          <w:szCs w:val="28"/>
        </w:rPr>
        <w:t>Приведение муниципальных автомобильных дорог и дорожных и</w:t>
      </w:r>
      <w:r w:rsidRPr="00BA3788">
        <w:rPr>
          <w:rFonts w:ascii="Times New Roman" w:hAnsi="Times New Roman" w:cs="Times New Roman"/>
          <w:bCs/>
          <w:sz w:val="28"/>
          <w:szCs w:val="28"/>
        </w:rPr>
        <w:t>н</w:t>
      </w:r>
      <w:r w:rsidRPr="00BA3788">
        <w:rPr>
          <w:rFonts w:ascii="Times New Roman" w:hAnsi="Times New Roman" w:cs="Times New Roman"/>
          <w:bCs/>
          <w:sz w:val="28"/>
          <w:szCs w:val="28"/>
        </w:rPr>
        <w:t>женерных сооружений в состояние, отвечающее требованиям градостро</w:t>
      </w:r>
      <w:r w:rsidRPr="00BA3788">
        <w:rPr>
          <w:rFonts w:ascii="Times New Roman" w:hAnsi="Times New Roman" w:cs="Times New Roman"/>
          <w:bCs/>
          <w:sz w:val="28"/>
          <w:szCs w:val="28"/>
        </w:rPr>
        <w:t>и</w:t>
      </w:r>
      <w:r w:rsidRPr="00BA3788">
        <w:rPr>
          <w:rFonts w:ascii="Times New Roman" w:hAnsi="Times New Roman" w:cs="Times New Roman"/>
          <w:bCs/>
          <w:sz w:val="28"/>
          <w:szCs w:val="28"/>
        </w:rPr>
        <w:t>тельных, экологических, технических норм и правил;</w:t>
      </w:r>
    </w:p>
    <w:p w:rsidR="004E06B7" w:rsidRPr="00BA3788" w:rsidRDefault="004E06B7" w:rsidP="00693B47">
      <w:pPr>
        <w:pStyle w:val="ConsPlusNonformat"/>
        <w:ind w:firstLine="360"/>
        <w:jc w:val="both"/>
        <w:rPr>
          <w:rFonts w:ascii="Times New Roman" w:hAnsi="Times New Roman" w:cs="Times New Roman"/>
          <w:bCs/>
          <w:sz w:val="28"/>
          <w:szCs w:val="28"/>
        </w:rPr>
      </w:pPr>
      <w:r>
        <w:rPr>
          <w:rFonts w:ascii="Times New Roman" w:hAnsi="Times New Roman" w:cs="Times New Roman"/>
          <w:sz w:val="28"/>
          <w:szCs w:val="28"/>
        </w:rPr>
        <w:t>3.1.2.</w:t>
      </w:r>
      <w:r w:rsidRPr="00BA3788">
        <w:rPr>
          <w:rFonts w:ascii="Times New Roman" w:hAnsi="Times New Roman" w:cs="Times New Roman"/>
          <w:bCs/>
          <w:sz w:val="28"/>
          <w:szCs w:val="28"/>
        </w:rPr>
        <w:t>Увеличение количества и качества технико-эксплуатационных пок</w:t>
      </w:r>
      <w:r w:rsidRPr="00BA3788">
        <w:rPr>
          <w:rFonts w:ascii="Times New Roman" w:hAnsi="Times New Roman" w:cs="Times New Roman"/>
          <w:bCs/>
          <w:sz w:val="28"/>
          <w:szCs w:val="28"/>
        </w:rPr>
        <w:t>а</w:t>
      </w:r>
      <w:r w:rsidRPr="00BA3788">
        <w:rPr>
          <w:rFonts w:ascii="Times New Roman" w:hAnsi="Times New Roman" w:cs="Times New Roman"/>
          <w:bCs/>
          <w:sz w:val="28"/>
          <w:szCs w:val="28"/>
        </w:rPr>
        <w:t>зателей муниципальных автомобильных дорог с твердым асфальтобетонным покрытием (путем проведения ремонта и строительства дорог данного типа);</w:t>
      </w:r>
    </w:p>
    <w:p w:rsidR="004E06B7" w:rsidRPr="00BA3788" w:rsidRDefault="004E06B7" w:rsidP="00693B47">
      <w:pPr>
        <w:ind w:firstLine="360"/>
        <w:jc w:val="both"/>
        <w:rPr>
          <w:sz w:val="28"/>
          <w:szCs w:val="28"/>
        </w:rPr>
      </w:pPr>
      <w:r>
        <w:rPr>
          <w:sz w:val="28"/>
          <w:szCs w:val="28"/>
        </w:rPr>
        <w:t>3.1.3.</w:t>
      </w:r>
      <w:r w:rsidRPr="00BA3788">
        <w:rPr>
          <w:sz w:val="28"/>
          <w:szCs w:val="28"/>
        </w:rPr>
        <w:t>Сокращение количества ДТП на 10-15%.</w:t>
      </w:r>
    </w:p>
    <w:p w:rsidR="004E06B7" w:rsidRPr="00B7259F" w:rsidRDefault="004E06B7" w:rsidP="00693B47">
      <w:pPr>
        <w:pStyle w:val="ConsPlusNonformat"/>
        <w:ind w:firstLine="360"/>
        <w:jc w:val="both"/>
        <w:rPr>
          <w:rFonts w:ascii="Times New Roman" w:hAnsi="Times New Roman" w:cs="Times New Roman"/>
          <w:bCs/>
          <w:sz w:val="28"/>
          <w:szCs w:val="28"/>
        </w:rPr>
      </w:pPr>
      <w:r w:rsidRPr="00B7259F">
        <w:rPr>
          <w:rFonts w:ascii="Times New Roman" w:hAnsi="Times New Roman" w:cs="Times New Roman"/>
          <w:bCs/>
          <w:sz w:val="28"/>
          <w:szCs w:val="28"/>
        </w:rPr>
        <w:t>3.2.Задачи программы:</w:t>
      </w:r>
    </w:p>
    <w:p w:rsidR="004E06B7" w:rsidRPr="00BA3788" w:rsidRDefault="004E06B7" w:rsidP="00416151">
      <w:pPr>
        <w:ind w:firstLine="360"/>
        <w:jc w:val="both"/>
        <w:rPr>
          <w:sz w:val="28"/>
          <w:szCs w:val="28"/>
        </w:rPr>
      </w:pPr>
      <w:r>
        <w:rPr>
          <w:sz w:val="28"/>
          <w:szCs w:val="28"/>
        </w:rPr>
        <w:t>3.2.1.</w:t>
      </w:r>
      <w:r w:rsidRPr="00BA3788">
        <w:rPr>
          <w:sz w:val="28"/>
          <w:szCs w:val="28"/>
        </w:rPr>
        <w:t>Создание организационно-правовых и экономических условий для обеспечения качественного содержания, своевременного ремонта, реконс</w:t>
      </w:r>
      <w:r w:rsidRPr="00BA3788">
        <w:rPr>
          <w:sz w:val="28"/>
          <w:szCs w:val="28"/>
        </w:rPr>
        <w:t>т</w:t>
      </w:r>
      <w:r w:rsidRPr="00BA3788">
        <w:rPr>
          <w:sz w:val="28"/>
          <w:szCs w:val="28"/>
        </w:rPr>
        <w:t>рукции дорог;</w:t>
      </w:r>
    </w:p>
    <w:p w:rsidR="004E06B7" w:rsidRPr="00BA3788" w:rsidRDefault="004E06B7" w:rsidP="00416151">
      <w:pPr>
        <w:ind w:firstLine="360"/>
        <w:jc w:val="both"/>
        <w:rPr>
          <w:sz w:val="28"/>
          <w:szCs w:val="28"/>
        </w:rPr>
      </w:pPr>
      <w:r>
        <w:rPr>
          <w:sz w:val="28"/>
          <w:szCs w:val="28"/>
        </w:rPr>
        <w:t>3.2.2.С</w:t>
      </w:r>
      <w:r w:rsidRPr="00BA3788">
        <w:rPr>
          <w:sz w:val="28"/>
          <w:szCs w:val="28"/>
        </w:rPr>
        <w:t>охранение, модернизация автомобильных дорог через мероприятия по их ремонту и содер</w:t>
      </w:r>
      <w:r>
        <w:rPr>
          <w:sz w:val="28"/>
          <w:szCs w:val="28"/>
        </w:rPr>
        <w:t>жанию;</w:t>
      </w:r>
    </w:p>
    <w:p w:rsidR="004E06B7" w:rsidRPr="00BA3788" w:rsidRDefault="004E06B7" w:rsidP="00693B47">
      <w:pPr>
        <w:ind w:firstLine="360"/>
        <w:rPr>
          <w:sz w:val="28"/>
          <w:szCs w:val="28"/>
        </w:rPr>
      </w:pPr>
      <w:r>
        <w:rPr>
          <w:sz w:val="28"/>
          <w:szCs w:val="28"/>
        </w:rPr>
        <w:t>3.2.3.Р</w:t>
      </w:r>
      <w:r w:rsidRPr="00BA3788">
        <w:rPr>
          <w:sz w:val="28"/>
          <w:szCs w:val="28"/>
        </w:rPr>
        <w:t>емонт внутриквартальных дорог;</w:t>
      </w:r>
    </w:p>
    <w:p w:rsidR="004E06B7" w:rsidRPr="00BA3788" w:rsidRDefault="004E06B7" w:rsidP="00693B47">
      <w:pPr>
        <w:ind w:firstLine="360"/>
        <w:rPr>
          <w:sz w:val="28"/>
          <w:szCs w:val="28"/>
        </w:rPr>
      </w:pPr>
      <w:r>
        <w:rPr>
          <w:sz w:val="28"/>
          <w:szCs w:val="28"/>
        </w:rPr>
        <w:t>3.2.4.О</w:t>
      </w:r>
      <w:r w:rsidRPr="00BA3788">
        <w:rPr>
          <w:sz w:val="28"/>
          <w:szCs w:val="28"/>
        </w:rPr>
        <w:t>бустройство тротуаров;</w:t>
      </w:r>
    </w:p>
    <w:p w:rsidR="004E06B7" w:rsidRDefault="004E06B7" w:rsidP="00693B47">
      <w:pPr>
        <w:ind w:firstLine="360"/>
        <w:rPr>
          <w:sz w:val="28"/>
          <w:szCs w:val="28"/>
        </w:rPr>
      </w:pPr>
      <w:r>
        <w:rPr>
          <w:sz w:val="28"/>
          <w:szCs w:val="28"/>
        </w:rPr>
        <w:t>3.2.5.Р</w:t>
      </w:r>
      <w:r w:rsidRPr="00BA3788">
        <w:rPr>
          <w:sz w:val="28"/>
          <w:szCs w:val="28"/>
        </w:rPr>
        <w:t>еконструкция и строительство водопропускной системы</w:t>
      </w:r>
      <w:r>
        <w:rPr>
          <w:sz w:val="28"/>
          <w:szCs w:val="28"/>
        </w:rPr>
        <w:t>.</w:t>
      </w:r>
    </w:p>
    <w:p w:rsidR="004E06B7" w:rsidRPr="009C5163" w:rsidRDefault="004E06B7" w:rsidP="00B7259F">
      <w:pPr>
        <w:autoSpaceDE w:val="0"/>
        <w:autoSpaceDN w:val="0"/>
        <w:adjustRightInd w:val="0"/>
        <w:ind w:firstLine="426"/>
        <w:jc w:val="both"/>
        <w:rPr>
          <w:sz w:val="28"/>
          <w:szCs w:val="28"/>
        </w:rPr>
      </w:pPr>
      <w:r>
        <w:rPr>
          <w:sz w:val="28"/>
          <w:szCs w:val="28"/>
        </w:rPr>
        <w:t>3.3.</w:t>
      </w:r>
      <w:r w:rsidRPr="009C5163">
        <w:rPr>
          <w:sz w:val="28"/>
          <w:szCs w:val="28"/>
        </w:rPr>
        <w:t xml:space="preserve">На основе анализа ситуации определены </w:t>
      </w:r>
      <w:r>
        <w:rPr>
          <w:sz w:val="28"/>
          <w:szCs w:val="28"/>
        </w:rPr>
        <w:t>следующие п</w:t>
      </w:r>
      <w:r w:rsidRPr="009C5163">
        <w:rPr>
          <w:sz w:val="28"/>
          <w:szCs w:val="28"/>
        </w:rPr>
        <w:t>риоритетны</w:t>
      </w:r>
      <w:r>
        <w:rPr>
          <w:sz w:val="28"/>
          <w:szCs w:val="28"/>
        </w:rPr>
        <w:t>ен</w:t>
      </w:r>
      <w:r>
        <w:rPr>
          <w:sz w:val="28"/>
          <w:szCs w:val="28"/>
        </w:rPr>
        <w:t>а</w:t>
      </w:r>
      <w:r>
        <w:rPr>
          <w:sz w:val="28"/>
          <w:szCs w:val="28"/>
        </w:rPr>
        <w:t>правления реализации Программы</w:t>
      </w:r>
      <w:r w:rsidRPr="009C5163">
        <w:rPr>
          <w:sz w:val="28"/>
          <w:szCs w:val="28"/>
        </w:rPr>
        <w:t>:</w:t>
      </w:r>
    </w:p>
    <w:p w:rsidR="004E06B7" w:rsidRDefault="004E06B7" w:rsidP="00C83C49">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ab/>
        <w:t xml:space="preserve">- повышение уровня содержания автомобильных дорог </w:t>
      </w:r>
      <w:r w:rsidRPr="00BA3788">
        <w:rPr>
          <w:rFonts w:ascii="Times New Roman" w:hAnsi="Times New Roman" w:cs="Times New Roman"/>
          <w:bCs/>
          <w:sz w:val="28"/>
          <w:szCs w:val="28"/>
        </w:rPr>
        <w:t>и дорожных инженерных сооружений</w:t>
      </w:r>
      <w:r>
        <w:rPr>
          <w:rFonts w:ascii="Times New Roman" w:hAnsi="Times New Roman" w:cs="Times New Roman"/>
          <w:sz w:val="28"/>
          <w:szCs w:val="28"/>
        </w:rPr>
        <w:t>;</w:t>
      </w:r>
    </w:p>
    <w:p w:rsidR="004E06B7" w:rsidRPr="00BA3788" w:rsidRDefault="004E06B7" w:rsidP="00C83C49">
      <w:pPr>
        <w:jc w:val="both"/>
        <w:rPr>
          <w:sz w:val="28"/>
          <w:szCs w:val="28"/>
        </w:rPr>
      </w:pPr>
      <w:r>
        <w:rPr>
          <w:sz w:val="28"/>
          <w:szCs w:val="28"/>
        </w:rPr>
        <w:tab/>
        <w:t xml:space="preserve">- </w:t>
      </w:r>
      <w:r w:rsidRPr="00BA3788">
        <w:rPr>
          <w:bCs/>
          <w:sz w:val="28"/>
          <w:szCs w:val="28"/>
        </w:rPr>
        <w:t>Приведение муниципальных автомобильных дорог и дорожных и</w:t>
      </w:r>
      <w:r w:rsidRPr="00BA3788">
        <w:rPr>
          <w:bCs/>
          <w:sz w:val="28"/>
          <w:szCs w:val="28"/>
        </w:rPr>
        <w:t>н</w:t>
      </w:r>
      <w:r w:rsidRPr="00BA3788">
        <w:rPr>
          <w:bCs/>
          <w:sz w:val="28"/>
          <w:szCs w:val="28"/>
        </w:rPr>
        <w:t>женерных сооружений в состояние, отвечающее требованиям градостро</w:t>
      </w:r>
      <w:r w:rsidRPr="00BA3788">
        <w:rPr>
          <w:bCs/>
          <w:sz w:val="28"/>
          <w:szCs w:val="28"/>
        </w:rPr>
        <w:t>и</w:t>
      </w:r>
      <w:r w:rsidRPr="00BA3788">
        <w:rPr>
          <w:bCs/>
          <w:sz w:val="28"/>
          <w:szCs w:val="28"/>
        </w:rPr>
        <w:t>тельных, экологиче</w:t>
      </w:r>
      <w:r>
        <w:rPr>
          <w:bCs/>
          <w:sz w:val="28"/>
          <w:szCs w:val="28"/>
        </w:rPr>
        <w:t>ских, технических норм и правил</w:t>
      </w:r>
      <w:r>
        <w:rPr>
          <w:sz w:val="28"/>
          <w:szCs w:val="28"/>
        </w:rPr>
        <w:t>.</w:t>
      </w:r>
    </w:p>
    <w:p w:rsidR="004E06B7" w:rsidRDefault="004E06B7" w:rsidP="00693B47">
      <w:pPr>
        <w:tabs>
          <w:tab w:val="left" w:pos="1335"/>
        </w:tabs>
        <w:ind w:firstLine="360"/>
        <w:jc w:val="both"/>
        <w:rPr>
          <w:sz w:val="28"/>
          <w:szCs w:val="28"/>
        </w:rPr>
      </w:pPr>
    </w:p>
    <w:p w:rsidR="004E06B7" w:rsidRPr="00B378B2" w:rsidRDefault="004E06B7" w:rsidP="00BC178A">
      <w:pPr>
        <w:jc w:val="center"/>
        <w:rPr>
          <w:b/>
          <w:sz w:val="28"/>
          <w:szCs w:val="28"/>
        </w:rPr>
      </w:pPr>
      <w:r w:rsidRPr="00B378B2">
        <w:rPr>
          <w:b/>
          <w:sz w:val="28"/>
          <w:szCs w:val="28"/>
        </w:rPr>
        <w:t>4. Прогноз конечных результатов реализации Программы</w:t>
      </w:r>
    </w:p>
    <w:p w:rsidR="004E06B7" w:rsidRPr="00B378B2" w:rsidRDefault="004E06B7" w:rsidP="00B378B2">
      <w:pPr>
        <w:tabs>
          <w:tab w:val="left" w:pos="1335"/>
        </w:tabs>
        <w:ind w:firstLine="360"/>
        <w:jc w:val="both"/>
        <w:rPr>
          <w:sz w:val="28"/>
          <w:szCs w:val="28"/>
        </w:rPr>
      </w:pPr>
    </w:p>
    <w:p w:rsidR="004E06B7" w:rsidRDefault="004E06B7" w:rsidP="00B378B2">
      <w:pPr>
        <w:jc w:val="both"/>
        <w:rPr>
          <w:sz w:val="28"/>
          <w:szCs w:val="28"/>
        </w:rPr>
      </w:pPr>
      <w:r>
        <w:rPr>
          <w:sz w:val="28"/>
          <w:szCs w:val="28"/>
        </w:rPr>
        <w:tab/>
      </w:r>
      <w:r w:rsidRPr="00FB5587">
        <w:rPr>
          <w:sz w:val="28"/>
          <w:szCs w:val="28"/>
        </w:rPr>
        <w:t xml:space="preserve">В результате реализации Программы планируется </w:t>
      </w:r>
      <w:r>
        <w:rPr>
          <w:sz w:val="28"/>
          <w:szCs w:val="28"/>
        </w:rPr>
        <w:t>обеспечить</w:t>
      </w:r>
      <w:r w:rsidRPr="00FB5587">
        <w:rPr>
          <w:sz w:val="28"/>
          <w:szCs w:val="28"/>
        </w:rPr>
        <w:t>:</w:t>
      </w:r>
    </w:p>
    <w:p w:rsidR="004E06B7" w:rsidRPr="00B378B2" w:rsidRDefault="004E06B7" w:rsidP="00B378B2">
      <w:pPr>
        <w:jc w:val="both"/>
        <w:rPr>
          <w:sz w:val="28"/>
          <w:szCs w:val="28"/>
        </w:rPr>
      </w:pPr>
      <w:r>
        <w:rPr>
          <w:sz w:val="28"/>
          <w:szCs w:val="28"/>
        </w:rPr>
        <w:tab/>
        <w:t>-</w:t>
      </w:r>
      <w:r w:rsidRPr="00B378B2">
        <w:rPr>
          <w:sz w:val="28"/>
          <w:szCs w:val="28"/>
        </w:rPr>
        <w:t xml:space="preserve"> обеспечить на нормативном уровне содержание дорожной сети горо</w:t>
      </w:r>
      <w:r w:rsidRPr="00B378B2">
        <w:rPr>
          <w:sz w:val="28"/>
          <w:szCs w:val="28"/>
        </w:rPr>
        <w:t>д</w:t>
      </w:r>
      <w:r w:rsidRPr="00B378B2">
        <w:rPr>
          <w:sz w:val="28"/>
          <w:szCs w:val="28"/>
        </w:rPr>
        <w:t>ского поселения «Город Вяземский»</w:t>
      </w:r>
      <w:r>
        <w:rPr>
          <w:sz w:val="28"/>
          <w:szCs w:val="28"/>
        </w:rPr>
        <w:t>;</w:t>
      </w:r>
    </w:p>
    <w:p w:rsidR="004E06B7" w:rsidRDefault="004E06B7" w:rsidP="00B378B2">
      <w:pPr>
        <w:jc w:val="both"/>
        <w:rPr>
          <w:sz w:val="28"/>
          <w:szCs w:val="28"/>
        </w:rPr>
      </w:pPr>
      <w:r>
        <w:rPr>
          <w:sz w:val="28"/>
          <w:szCs w:val="28"/>
        </w:rPr>
        <w:tab/>
        <w:t>- о</w:t>
      </w:r>
      <w:r w:rsidRPr="00B378B2">
        <w:rPr>
          <w:sz w:val="28"/>
          <w:szCs w:val="28"/>
        </w:rPr>
        <w:t>беспечит</w:t>
      </w:r>
      <w:r>
        <w:rPr>
          <w:sz w:val="28"/>
          <w:szCs w:val="28"/>
        </w:rPr>
        <w:t>ь</w:t>
      </w:r>
      <w:r w:rsidRPr="00B378B2">
        <w:rPr>
          <w:sz w:val="28"/>
          <w:szCs w:val="28"/>
        </w:rPr>
        <w:t xml:space="preserve"> сохранение и улучшение состояния дорог городского п</w:t>
      </w:r>
      <w:r w:rsidRPr="00B378B2">
        <w:rPr>
          <w:sz w:val="28"/>
          <w:szCs w:val="28"/>
        </w:rPr>
        <w:t>о</w:t>
      </w:r>
      <w:r w:rsidRPr="00B378B2">
        <w:rPr>
          <w:sz w:val="28"/>
          <w:szCs w:val="28"/>
        </w:rPr>
        <w:t>селения «Город Вяземский»</w:t>
      </w:r>
      <w:r>
        <w:rPr>
          <w:sz w:val="28"/>
          <w:szCs w:val="28"/>
        </w:rPr>
        <w:t>;</w:t>
      </w:r>
    </w:p>
    <w:p w:rsidR="004E06B7" w:rsidRPr="00B378B2" w:rsidRDefault="004E06B7" w:rsidP="00B378B2">
      <w:pPr>
        <w:jc w:val="both"/>
        <w:rPr>
          <w:sz w:val="28"/>
          <w:szCs w:val="28"/>
        </w:rPr>
      </w:pPr>
      <w:r>
        <w:rPr>
          <w:sz w:val="28"/>
          <w:szCs w:val="28"/>
        </w:rPr>
        <w:tab/>
        <w:t xml:space="preserve">- </w:t>
      </w:r>
      <w:r w:rsidRPr="00B378B2">
        <w:rPr>
          <w:sz w:val="28"/>
          <w:szCs w:val="28"/>
        </w:rPr>
        <w:t>восстановить и обустроить тротуары, будет способствовать сокращ</w:t>
      </w:r>
      <w:r w:rsidRPr="00B378B2">
        <w:rPr>
          <w:sz w:val="28"/>
          <w:szCs w:val="28"/>
        </w:rPr>
        <w:t>е</w:t>
      </w:r>
      <w:r w:rsidRPr="00B378B2">
        <w:rPr>
          <w:sz w:val="28"/>
          <w:szCs w:val="28"/>
        </w:rPr>
        <w:t>нию числа ДТП и безопасному передвижению пешеходов</w:t>
      </w:r>
      <w:r>
        <w:rPr>
          <w:sz w:val="28"/>
          <w:szCs w:val="28"/>
        </w:rPr>
        <w:t>.</w:t>
      </w:r>
    </w:p>
    <w:p w:rsidR="004E06B7" w:rsidRDefault="004E06B7" w:rsidP="00693B47">
      <w:pPr>
        <w:tabs>
          <w:tab w:val="left" w:pos="1335"/>
        </w:tabs>
        <w:ind w:firstLine="360"/>
        <w:jc w:val="both"/>
        <w:rPr>
          <w:b/>
          <w:sz w:val="28"/>
          <w:szCs w:val="28"/>
        </w:rPr>
      </w:pPr>
    </w:p>
    <w:p w:rsidR="004E06B7" w:rsidRPr="00BA3788" w:rsidRDefault="004E06B7" w:rsidP="00590237">
      <w:pPr>
        <w:tabs>
          <w:tab w:val="left" w:pos="1335"/>
        </w:tabs>
        <w:ind w:firstLine="360"/>
        <w:jc w:val="center"/>
        <w:rPr>
          <w:b/>
          <w:sz w:val="28"/>
          <w:szCs w:val="28"/>
        </w:rPr>
      </w:pPr>
      <w:r>
        <w:rPr>
          <w:b/>
          <w:sz w:val="28"/>
          <w:szCs w:val="28"/>
        </w:rPr>
        <w:t>5</w:t>
      </w:r>
      <w:r w:rsidRPr="00BA3788">
        <w:rPr>
          <w:b/>
          <w:sz w:val="28"/>
          <w:szCs w:val="28"/>
        </w:rPr>
        <w:t>.Сроки и этапы реализации Программы</w:t>
      </w:r>
    </w:p>
    <w:p w:rsidR="004E06B7" w:rsidRDefault="004E06B7" w:rsidP="00693B47">
      <w:pPr>
        <w:ind w:firstLine="360"/>
        <w:jc w:val="both"/>
        <w:rPr>
          <w:sz w:val="28"/>
          <w:szCs w:val="28"/>
        </w:rPr>
      </w:pPr>
    </w:p>
    <w:p w:rsidR="004E06B7" w:rsidRPr="00BA3788" w:rsidRDefault="004E06B7" w:rsidP="00A46965">
      <w:pPr>
        <w:jc w:val="both"/>
        <w:rPr>
          <w:sz w:val="28"/>
          <w:szCs w:val="28"/>
        </w:rPr>
      </w:pPr>
      <w:r>
        <w:rPr>
          <w:sz w:val="28"/>
          <w:szCs w:val="28"/>
        </w:rPr>
        <w:tab/>
      </w:r>
      <w:r w:rsidRPr="00BA3788">
        <w:rPr>
          <w:sz w:val="28"/>
          <w:szCs w:val="28"/>
        </w:rPr>
        <w:t>Программа реализуется в течение 2014-201</w:t>
      </w:r>
      <w:r>
        <w:rPr>
          <w:sz w:val="28"/>
          <w:szCs w:val="28"/>
        </w:rPr>
        <w:t>7</w:t>
      </w:r>
      <w:r w:rsidRPr="00BA3788">
        <w:rPr>
          <w:sz w:val="28"/>
          <w:szCs w:val="28"/>
        </w:rPr>
        <w:t xml:space="preserve"> годов. Первоначальными этапами реализации Программы является выполнение программных мер</w:t>
      </w:r>
      <w:r w:rsidRPr="00BA3788">
        <w:rPr>
          <w:sz w:val="28"/>
          <w:szCs w:val="28"/>
        </w:rPr>
        <w:t>о</w:t>
      </w:r>
      <w:r w:rsidRPr="00BA3788">
        <w:rPr>
          <w:sz w:val="28"/>
          <w:szCs w:val="28"/>
        </w:rPr>
        <w:t>приятий по видам дорожных работ,предусмотренных в Программе за счет бюджета городского поселения и привлеченных источников.</w:t>
      </w:r>
    </w:p>
    <w:p w:rsidR="004E06B7" w:rsidRPr="00BA3788" w:rsidRDefault="004E06B7" w:rsidP="0030308D">
      <w:pPr>
        <w:jc w:val="both"/>
        <w:rPr>
          <w:sz w:val="28"/>
          <w:szCs w:val="28"/>
        </w:rPr>
      </w:pPr>
      <w:r>
        <w:rPr>
          <w:sz w:val="28"/>
          <w:szCs w:val="28"/>
        </w:rPr>
        <w:tab/>
      </w:r>
      <w:r w:rsidRPr="00BA3788">
        <w:rPr>
          <w:sz w:val="28"/>
          <w:szCs w:val="28"/>
        </w:rPr>
        <w:t>Программные мероприятия могут корректироваться на основании еж</w:t>
      </w:r>
      <w:r w:rsidRPr="00BA3788">
        <w:rPr>
          <w:sz w:val="28"/>
          <w:szCs w:val="28"/>
        </w:rPr>
        <w:t>е</w:t>
      </w:r>
      <w:r w:rsidRPr="00BA3788">
        <w:rPr>
          <w:sz w:val="28"/>
          <w:szCs w:val="28"/>
        </w:rPr>
        <w:t>годного Перечня мероприятий Программы с учетом выполнения меропри</w:t>
      </w:r>
      <w:r w:rsidRPr="00BA3788">
        <w:rPr>
          <w:sz w:val="28"/>
          <w:szCs w:val="28"/>
        </w:rPr>
        <w:t>я</w:t>
      </w:r>
      <w:r w:rsidRPr="00BA3788">
        <w:rPr>
          <w:sz w:val="28"/>
          <w:szCs w:val="28"/>
        </w:rPr>
        <w:t>тий в текущем году за счет всех источников финансирования и с учетом р</w:t>
      </w:r>
      <w:r w:rsidRPr="00BA3788">
        <w:rPr>
          <w:sz w:val="28"/>
          <w:szCs w:val="28"/>
        </w:rPr>
        <w:t>е</w:t>
      </w:r>
      <w:r w:rsidRPr="00BA3788">
        <w:rPr>
          <w:sz w:val="28"/>
          <w:szCs w:val="28"/>
        </w:rPr>
        <w:t>зультатов выполнения за предыдущий период, а так же возникшими новыми обстоятельствами.</w:t>
      </w:r>
    </w:p>
    <w:p w:rsidR="004E06B7" w:rsidRPr="00BA3788" w:rsidRDefault="004E06B7" w:rsidP="00786C20">
      <w:pPr>
        <w:jc w:val="both"/>
        <w:rPr>
          <w:sz w:val="28"/>
          <w:szCs w:val="28"/>
        </w:rPr>
      </w:pPr>
    </w:p>
    <w:p w:rsidR="004E06B7" w:rsidRPr="0030308D" w:rsidRDefault="004E06B7" w:rsidP="0030308D">
      <w:pPr>
        <w:jc w:val="center"/>
        <w:rPr>
          <w:b/>
          <w:bCs/>
          <w:sz w:val="28"/>
          <w:szCs w:val="28"/>
        </w:rPr>
      </w:pPr>
      <w:r w:rsidRPr="0030308D">
        <w:rPr>
          <w:b/>
          <w:bCs/>
          <w:sz w:val="28"/>
          <w:szCs w:val="28"/>
        </w:rPr>
        <w:t>6. Перечень показателей (индикаторов) Программы</w:t>
      </w:r>
    </w:p>
    <w:p w:rsidR="004E06B7" w:rsidRDefault="004E06B7" w:rsidP="0030308D">
      <w:pPr>
        <w:pStyle w:val="ConsPlusNormal"/>
        <w:ind w:firstLine="0"/>
        <w:jc w:val="both"/>
        <w:rPr>
          <w:rFonts w:ascii="Times New Roman" w:hAnsi="Times New Roman" w:cs="Times New Roman"/>
          <w:sz w:val="28"/>
          <w:szCs w:val="28"/>
        </w:rPr>
      </w:pPr>
    </w:p>
    <w:p w:rsidR="004E06B7" w:rsidRPr="0030308D" w:rsidRDefault="004E06B7" w:rsidP="0030308D">
      <w:pPr>
        <w:rPr>
          <w:sz w:val="28"/>
          <w:szCs w:val="28"/>
        </w:rPr>
      </w:pPr>
      <w:r>
        <w:rPr>
          <w:sz w:val="28"/>
          <w:szCs w:val="28"/>
        </w:rPr>
        <w:tab/>
      </w:r>
      <w:r w:rsidRPr="0030308D">
        <w:rPr>
          <w:sz w:val="28"/>
          <w:szCs w:val="28"/>
        </w:rPr>
        <w:t>Основными показателями (индикаторами) Программы являются:</w:t>
      </w:r>
    </w:p>
    <w:p w:rsidR="004E06B7" w:rsidRDefault="004E06B7" w:rsidP="0030308D">
      <w:pPr>
        <w:pStyle w:val="Default"/>
        <w:jc w:val="both"/>
        <w:rPr>
          <w:rFonts w:ascii="Times New Roman" w:hAnsi="Times New Roman"/>
          <w:sz w:val="28"/>
        </w:rPr>
      </w:pPr>
      <w:r w:rsidRPr="0030308D">
        <w:rPr>
          <w:rFonts w:ascii="Times New Roman" w:hAnsi="Times New Roman"/>
          <w:sz w:val="28"/>
          <w:szCs w:val="28"/>
        </w:rPr>
        <w:tab/>
        <w:t>1</w:t>
      </w:r>
      <w:r>
        <w:rPr>
          <w:rFonts w:ascii="Times New Roman" w:hAnsi="Times New Roman"/>
          <w:sz w:val="28"/>
        </w:rPr>
        <w:t xml:space="preserve">) </w:t>
      </w:r>
      <w:r w:rsidRPr="0030308D">
        <w:rPr>
          <w:rFonts w:ascii="Times New Roman" w:hAnsi="Times New Roman"/>
          <w:sz w:val="28"/>
        </w:rPr>
        <w:t>Объем отремонтированных дорог</w:t>
      </w:r>
      <w:r>
        <w:rPr>
          <w:rFonts w:ascii="Times New Roman" w:hAnsi="Times New Roman"/>
          <w:sz w:val="28"/>
        </w:rPr>
        <w:t>;</w:t>
      </w:r>
    </w:p>
    <w:p w:rsidR="004E06B7" w:rsidRDefault="004E06B7" w:rsidP="0030308D">
      <w:pPr>
        <w:pStyle w:val="Default"/>
        <w:jc w:val="both"/>
        <w:rPr>
          <w:rFonts w:ascii="Times New Roman" w:hAnsi="Times New Roman" w:cs="Times New Roman"/>
          <w:sz w:val="28"/>
          <w:szCs w:val="28"/>
        </w:rPr>
      </w:pPr>
      <w:r>
        <w:rPr>
          <w:rFonts w:ascii="Times New Roman" w:hAnsi="Times New Roman" w:cs="Times New Roman"/>
          <w:sz w:val="28"/>
          <w:szCs w:val="28"/>
        </w:rPr>
        <w:tab/>
        <w:t xml:space="preserve">2) </w:t>
      </w:r>
      <w:r w:rsidRPr="0030308D">
        <w:rPr>
          <w:rFonts w:ascii="Times New Roman" w:hAnsi="Times New Roman" w:cs="Times New Roman"/>
          <w:sz w:val="28"/>
          <w:szCs w:val="28"/>
        </w:rPr>
        <w:t>Объем отремонтированных тротуаров</w:t>
      </w:r>
      <w:r>
        <w:rPr>
          <w:rFonts w:ascii="Times New Roman" w:hAnsi="Times New Roman" w:cs="Times New Roman"/>
          <w:sz w:val="28"/>
          <w:szCs w:val="28"/>
        </w:rPr>
        <w:t>;</w:t>
      </w:r>
    </w:p>
    <w:p w:rsidR="004E06B7" w:rsidRDefault="004E06B7" w:rsidP="0030308D">
      <w:pPr>
        <w:pStyle w:val="Default"/>
        <w:jc w:val="both"/>
        <w:rPr>
          <w:rFonts w:ascii="Times New Roman" w:hAnsi="Times New Roman" w:cs="Times New Roman"/>
          <w:sz w:val="28"/>
          <w:szCs w:val="28"/>
        </w:rPr>
      </w:pPr>
      <w:r>
        <w:rPr>
          <w:rFonts w:ascii="Times New Roman" w:hAnsi="Times New Roman" w:cs="Times New Roman"/>
          <w:sz w:val="28"/>
          <w:szCs w:val="28"/>
        </w:rPr>
        <w:tab/>
        <w:t>3) Количество з</w:t>
      </w:r>
      <w:r w:rsidRPr="0030308D">
        <w:rPr>
          <w:rFonts w:ascii="Times New Roman" w:hAnsi="Times New Roman" w:cs="Times New Roman"/>
          <w:sz w:val="28"/>
          <w:szCs w:val="28"/>
        </w:rPr>
        <w:t>амен</w:t>
      </w:r>
      <w:r>
        <w:rPr>
          <w:rFonts w:ascii="Times New Roman" w:hAnsi="Times New Roman" w:cs="Times New Roman"/>
          <w:sz w:val="28"/>
          <w:szCs w:val="28"/>
        </w:rPr>
        <w:t>енных</w:t>
      </w:r>
      <w:r w:rsidRPr="0030308D">
        <w:rPr>
          <w:rFonts w:ascii="Times New Roman" w:hAnsi="Times New Roman" w:cs="Times New Roman"/>
          <w:sz w:val="28"/>
          <w:szCs w:val="28"/>
        </w:rPr>
        <w:t xml:space="preserve"> водопропускных труб</w:t>
      </w:r>
      <w:r>
        <w:rPr>
          <w:rFonts w:ascii="Times New Roman" w:hAnsi="Times New Roman" w:cs="Times New Roman"/>
          <w:sz w:val="28"/>
          <w:szCs w:val="28"/>
        </w:rPr>
        <w:t>;</w:t>
      </w:r>
    </w:p>
    <w:p w:rsidR="004E06B7" w:rsidRDefault="004E06B7" w:rsidP="0030308D">
      <w:pPr>
        <w:pStyle w:val="Default"/>
        <w:jc w:val="both"/>
        <w:rPr>
          <w:rFonts w:ascii="Times New Roman" w:hAnsi="Times New Roman" w:cs="Times New Roman"/>
          <w:sz w:val="28"/>
          <w:szCs w:val="28"/>
        </w:rPr>
      </w:pPr>
      <w:r>
        <w:rPr>
          <w:rFonts w:ascii="Times New Roman" w:hAnsi="Times New Roman" w:cs="Times New Roman"/>
          <w:sz w:val="28"/>
          <w:szCs w:val="28"/>
        </w:rPr>
        <w:tab/>
        <w:t>4) Объем проведенной п</w:t>
      </w:r>
      <w:r w:rsidRPr="0030308D">
        <w:rPr>
          <w:rFonts w:ascii="Times New Roman" w:hAnsi="Times New Roman" w:cs="Times New Roman"/>
          <w:sz w:val="28"/>
          <w:szCs w:val="28"/>
        </w:rPr>
        <w:t>ланировк</w:t>
      </w:r>
      <w:r>
        <w:rPr>
          <w:rFonts w:ascii="Times New Roman" w:hAnsi="Times New Roman" w:cs="Times New Roman"/>
          <w:sz w:val="28"/>
          <w:szCs w:val="28"/>
        </w:rPr>
        <w:t>и</w:t>
      </w:r>
      <w:r w:rsidRPr="0030308D">
        <w:rPr>
          <w:rFonts w:ascii="Times New Roman" w:hAnsi="Times New Roman" w:cs="Times New Roman"/>
          <w:sz w:val="28"/>
          <w:szCs w:val="28"/>
        </w:rPr>
        <w:t xml:space="preserve"> дорог </w:t>
      </w:r>
      <w:r>
        <w:rPr>
          <w:rFonts w:ascii="Times New Roman" w:hAnsi="Times New Roman" w:cs="Times New Roman"/>
          <w:sz w:val="28"/>
          <w:szCs w:val="28"/>
        </w:rPr>
        <w:t xml:space="preserve">с </w:t>
      </w:r>
      <w:r w:rsidRPr="0030308D">
        <w:rPr>
          <w:rFonts w:ascii="Times New Roman" w:hAnsi="Times New Roman" w:cs="Times New Roman"/>
          <w:sz w:val="28"/>
          <w:szCs w:val="28"/>
        </w:rPr>
        <w:t>гравийн</w:t>
      </w:r>
      <w:r>
        <w:rPr>
          <w:rFonts w:ascii="Times New Roman" w:hAnsi="Times New Roman" w:cs="Times New Roman"/>
          <w:sz w:val="28"/>
          <w:szCs w:val="28"/>
        </w:rPr>
        <w:t>ым</w:t>
      </w:r>
      <w:r w:rsidRPr="0030308D">
        <w:rPr>
          <w:rFonts w:ascii="Times New Roman" w:hAnsi="Times New Roman" w:cs="Times New Roman"/>
          <w:sz w:val="28"/>
          <w:szCs w:val="28"/>
        </w:rPr>
        <w:t xml:space="preserve"> покрыти</w:t>
      </w:r>
      <w:r>
        <w:rPr>
          <w:rFonts w:ascii="Times New Roman" w:hAnsi="Times New Roman" w:cs="Times New Roman"/>
          <w:sz w:val="28"/>
          <w:szCs w:val="28"/>
        </w:rPr>
        <w:t>ем;</w:t>
      </w:r>
    </w:p>
    <w:p w:rsidR="004E06B7" w:rsidRDefault="004E06B7" w:rsidP="0030308D">
      <w:pPr>
        <w:pStyle w:val="Default"/>
        <w:jc w:val="both"/>
        <w:rPr>
          <w:rFonts w:ascii="Times New Roman" w:hAnsi="Times New Roman" w:cs="Times New Roman"/>
          <w:sz w:val="28"/>
          <w:szCs w:val="28"/>
        </w:rPr>
      </w:pPr>
      <w:r>
        <w:rPr>
          <w:rFonts w:ascii="Times New Roman" w:hAnsi="Times New Roman" w:cs="Times New Roman"/>
          <w:sz w:val="28"/>
          <w:szCs w:val="28"/>
        </w:rPr>
        <w:tab/>
        <w:t>5) Количество приобретенной дорожной техники.</w:t>
      </w:r>
    </w:p>
    <w:p w:rsidR="004E06B7" w:rsidRPr="002D74D6" w:rsidRDefault="004E06B7" w:rsidP="002D74D6">
      <w:pPr>
        <w:pStyle w:val="Default"/>
        <w:jc w:val="both"/>
        <w:rPr>
          <w:rFonts w:ascii="Times New Roman" w:hAnsi="Times New Roman" w:cs="Times New Roman"/>
          <w:sz w:val="28"/>
        </w:rPr>
      </w:pPr>
      <w:r w:rsidRPr="002D74D6">
        <w:rPr>
          <w:rFonts w:ascii="Times New Roman" w:hAnsi="Times New Roman" w:cs="Times New Roman"/>
          <w:sz w:val="28"/>
        </w:rPr>
        <w:tab/>
      </w:r>
      <w:r w:rsidRPr="002D74D6">
        <w:rPr>
          <w:rFonts w:ascii="Times New Roman" w:hAnsi="Times New Roman"/>
          <w:sz w:val="28"/>
        </w:rPr>
        <w:t>Перечень показателей (индикаторов) программы с расшифровкой пл</w:t>
      </w:r>
      <w:r w:rsidRPr="002D74D6">
        <w:rPr>
          <w:rFonts w:ascii="Times New Roman" w:hAnsi="Times New Roman"/>
          <w:sz w:val="28"/>
        </w:rPr>
        <w:t>а</w:t>
      </w:r>
      <w:r w:rsidRPr="002D74D6">
        <w:rPr>
          <w:rFonts w:ascii="Times New Roman" w:hAnsi="Times New Roman"/>
          <w:sz w:val="28"/>
        </w:rPr>
        <w:t xml:space="preserve">новых значений по годам и этапам ее реализации приводится в приложении № 2 к </w:t>
      </w:r>
      <w:r>
        <w:rPr>
          <w:rFonts w:ascii="Times New Roman" w:hAnsi="Times New Roman"/>
          <w:sz w:val="28"/>
        </w:rPr>
        <w:t>П</w:t>
      </w:r>
      <w:r w:rsidRPr="002D74D6">
        <w:rPr>
          <w:rFonts w:ascii="Times New Roman" w:hAnsi="Times New Roman"/>
          <w:sz w:val="28"/>
        </w:rPr>
        <w:t>рограмме.</w:t>
      </w:r>
    </w:p>
    <w:p w:rsidR="004E06B7" w:rsidRDefault="004E06B7" w:rsidP="00A46965">
      <w:pPr>
        <w:ind w:firstLine="360"/>
        <w:jc w:val="center"/>
        <w:rPr>
          <w:b/>
          <w:sz w:val="28"/>
          <w:szCs w:val="28"/>
        </w:rPr>
      </w:pPr>
      <w:bookmarkStart w:id="0" w:name="_GoBack"/>
      <w:bookmarkEnd w:id="0"/>
    </w:p>
    <w:p w:rsidR="004E06B7" w:rsidRPr="00B34107" w:rsidRDefault="004E06B7" w:rsidP="00C83C49">
      <w:pPr>
        <w:autoSpaceDE w:val="0"/>
        <w:autoSpaceDN w:val="0"/>
        <w:adjustRightInd w:val="0"/>
        <w:ind w:firstLine="540"/>
        <w:jc w:val="center"/>
        <w:rPr>
          <w:b/>
          <w:sz w:val="28"/>
          <w:szCs w:val="28"/>
        </w:rPr>
      </w:pPr>
      <w:r w:rsidRPr="00B34107">
        <w:rPr>
          <w:b/>
          <w:sz w:val="28"/>
          <w:szCs w:val="28"/>
        </w:rPr>
        <w:t>6. Перечень основных мероприятий Программы</w:t>
      </w:r>
    </w:p>
    <w:p w:rsidR="004E06B7" w:rsidRDefault="004E06B7" w:rsidP="00DC2EED">
      <w:pPr>
        <w:autoSpaceDE w:val="0"/>
        <w:autoSpaceDN w:val="0"/>
        <w:adjustRightInd w:val="0"/>
        <w:jc w:val="both"/>
        <w:rPr>
          <w:sz w:val="28"/>
          <w:szCs w:val="28"/>
        </w:rPr>
      </w:pPr>
    </w:p>
    <w:p w:rsidR="004E06B7" w:rsidRPr="00D56DCD" w:rsidRDefault="004E06B7" w:rsidP="00DC2EED">
      <w:pPr>
        <w:autoSpaceDE w:val="0"/>
        <w:autoSpaceDN w:val="0"/>
        <w:adjustRightInd w:val="0"/>
        <w:jc w:val="both"/>
        <w:rPr>
          <w:sz w:val="28"/>
          <w:szCs w:val="28"/>
        </w:rPr>
      </w:pPr>
      <w:r>
        <w:rPr>
          <w:sz w:val="28"/>
          <w:szCs w:val="28"/>
        </w:rPr>
        <w:tab/>
      </w:r>
      <w:r w:rsidRPr="00D56DCD">
        <w:rPr>
          <w:sz w:val="28"/>
          <w:szCs w:val="28"/>
        </w:rPr>
        <w:t xml:space="preserve">Перечень основных мероприятий </w:t>
      </w:r>
      <w:r>
        <w:rPr>
          <w:sz w:val="28"/>
          <w:szCs w:val="28"/>
        </w:rPr>
        <w:t>П</w:t>
      </w:r>
      <w:r w:rsidRPr="00D56DCD">
        <w:rPr>
          <w:sz w:val="28"/>
          <w:szCs w:val="28"/>
        </w:rPr>
        <w:t>рограммы включает:</w:t>
      </w:r>
    </w:p>
    <w:p w:rsidR="004E06B7" w:rsidRDefault="004E06B7" w:rsidP="001D4CE1">
      <w:pPr>
        <w:jc w:val="both"/>
        <w:rPr>
          <w:sz w:val="28"/>
          <w:szCs w:val="28"/>
        </w:rPr>
      </w:pPr>
      <w:r>
        <w:rPr>
          <w:sz w:val="28"/>
          <w:szCs w:val="28"/>
        </w:rPr>
        <w:tab/>
        <w:t xml:space="preserve">- </w:t>
      </w:r>
      <w:r w:rsidRPr="001D4CE1">
        <w:rPr>
          <w:sz w:val="28"/>
        </w:rPr>
        <w:t>Текущий ремонт автомобильных дорог с асфальтобетонным покрыт</w:t>
      </w:r>
      <w:r w:rsidRPr="001D4CE1">
        <w:rPr>
          <w:sz w:val="28"/>
        </w:rPr>
        <w:t>и</w:t>
      </w:r>
      <w:r w:rsidRPr="001D4CE1">
        <w:rPr>
          <w:sz w:val="28"/>
        </w:rPr>
        <w:t>ем</w:t>
      </w:r>
      <w:r>
        <w:rPr>
          <w:sz w:val="28"/>
          <w:szCs w:val="28"/>
        </w:rPr>
        <w:t>;</w:t>
      </w:r>
    </w:p>
    <w:p w:rsidR="004E06B7" w:rsidRDefault="004E06B7" w:rsidP="001D4CE1">
      <w:pPr>
        <w:jc w:val="both"/>
        <w:rPr>
          <w:sz w:val="28"/>
          <w:szCs w:val="28"/>
        </w:rPr>
      </w:pPr>
      <w:r>
        <w:rPr>
          <w:sz w:val="28"/>
          <w:szCs w:val="28"/>
        </w:rPr>
        <w:tab/>
        <w:t xml:space="preserve">- </w:t>
      </w:r>
      <w:r w:rsidRPr="001D4CE1">
        <w:rPr>
          <w:sz w:val="28"/>
          <w:szCs w:val="28"/>
        </w:rPr>
        <w:t>Текущий ремонт автомобильных дорог с гравийным покрытием</w:t>
      </w:r>
      <w:r>
        <w:rPr>
          <w:sz w:val="28"/>
          <w:szCs w:val="28"/>
        </w:rPr>
        <w:t xml:space="preserve">; </w:t>
      </w:r>
    </w:p>
    <w:p w:rsidR="004E06B7" w:rsidRDefault="004E06B7" w:rsidP="001D4CE1">
      <w:pPr>
        <w:jc w:val="both"/>
        <w:rPr>
          <w:sz w:val="28"/>
        </w:rPr>
      </w:pPr>
      <w:r>
        <w:rPr>
          <w:sz w:val="28"/>
          <w:szCs w:val="28"/>
        </w:rPr>
        <w:tab/>
        <w:t xml:space="preserve">- </w:t>
      </w:r>
      <w:r w:rsidRPr="001D4CE1">
        <w:rPr>
          <w:sz w:val="28"/>
        </w:rPr>
        <w:t>Ремонт тротуаров</w:t>
      </w:r>
      <w:r>
        <w:rPr>
          <w:sz w:val="28"/>
        </w:rPr>
        <w:t>;</w:t>
      </w:r>
    </w:p>
    <w:p w:rsidR="004E06B7" w:rsidRDefault="004E06B7" w:rsidP="001D4CE1">
      <w:pPr>
        <w:jc w:val="both"/>
        <w:rPr>
          <w:sz w:val="28"/>
          <w:szCs w:val="28"/>
        </w:rPr>
      </w:pPr>
      <w:r>
        <w:rPr>
          <w:sz w:val="28"/>
        </w:rPr>
        <w:tab/>
      </w:r>
      <w:r w:rsidRPr="00A2485C">
        <w:rPr>
          <w:sz w:val="28"/>
          <w:szCs w:val="28"/>
        </w:rPr>
        <w:t>- Содержание дорожной сети (зимнее содержание дорог, тротуаров, площадей)</w:t>
      </w:r>
      <w:r>
        <w:rPr>
          <w:sz w:val="28"/>
          <w:szCs w:val="28"/>
        </w:rPr>
        <w:t>;</w:t>
      </w:r>
    </w:p>
    <w:p w:rsidR="004E06B7" w:rsidRDefault="004E06B7" w:rsidP="00A2485C">
      <w:pPr>
        <w:jc w:val="both"/>
        <w:rPr>
          <w:sz w:val="28"/>
          <w:szCs w:val="28"/>
        </w:rPr>
      </w:pPr>
      <w:r>
        <w:rPr>
          <w:sz w:val="28"/>
          <w:szCs w:val="28"/>
        </w:rPr>
        <w:tab/>
        <w:t xml:space="preserve">- </w:t>
      </w:r>
      <w:r w:rsidRPr="00A2485C">
        <w:rPr>
          <w:sz w:val="28"/>
          <w:szCs w:val="28"/>
        </w:rPr>
        <w:t>Водоотведение (</w:t>
      </w:r>
      <w:r>
        <w:rPr>
          <w:sz w:val="28"/>
          <w:szCs w:val="28"/>
        </w:rPr>
        <w:t>з</w:t>
      </w:r>
      <w:r w:rsidRPr="00A2485C">
        <w:rPr>
          <w:sz w:val="28"/>
          <w:szCs w:val="28"/>
        </w:rPr>
        <w:t>амена водопропускных труб на перекрестках дорог; планировка и углубление придорожных кюветов; ремонт ливневой канализ</w:t>
      </w:r>
      <w:r w:rsidRPr="00A2485C">
        <w:rPr>
          <w:sz w:val="28"/>
          <w:szCs w:val="28"/>
        </w:rPr>
        <w:t>а</w:t>
      </w:r>
      <w:r w:rsidRPr="00A2485C">
        <w:rPr>
          <w:sz w:val="28"/>
          <w:szCs w:val="28"/>
        </w:rPr>
        <w:t>ции по ул. Коммунистической; техническое обслуживание (прочистка) вод</w:t>
      </w:r>
      <w:r w:rsidRPr="00A2485C">
        <w:rPr>
          <w:sz w:val="28"/>
          <w:szCs w:val="28"/>
        </w:rPr>
        <w:t>о</w:t>
      </w:r>
      <w:r w:rsidRPr="00A2485C">
        <w:rPr>
          <w:sz w:val="28"/>
          <w:szCs w:val="28"/>
        </w:rPr>
        <w:t>пропускных труб)</w:t>
      </w:r>
      <w:r>
        <w:rPr>
          <w:sz w:val="28"/>
          <w:szCs w:val="28"/>
        </w:rPr>
        <w:t>;</w:t>
      </w:r>
    </w:p>
    <w:p w:rsidR="004E06B7" w:rsidRDefault="004E06B7" w:rsidP="00A2485C">
      <w:pPr>
        <w:jc w:val="both"/>
        <w:rPr>
          <w:sz w:val="28"/>
          <w:szCs w:val="28"/>
        </w:rPr>
      </w:pPr>
      <w:r>
        <w:rPr>
          <w:sz w:val="28"/>
          <w:szCs w:val="28"/>
        </w:rPr>
        <w:tab/>
        <w:t>- Приобретение дорожной техники.</w:t>
      </w:r>
    </w:p>
    <w:p w:rsidR="004E06B7" w:rsidRDefault="004E06B7" w:rsidP="00A2485C">
      <w:pPr>
        <w:jc w:val="both"/>
        <w:rPr>
          <w:sz w:val="28"/>
          <w:szCs w:val="28"/>
        </w:rPr>
      </w:pPr>
      <w:r>
        <w:rPr>
          <w:sz w:val="28"/>
          <w:szCs w:val="28"/>
        </w:rPr>
        <w:tab/>
      </w:r>
      <w:r w:rsidRPr="00733E2B">
        <w:rPr>
          <w:sz w:val="28"/>
          <w:szCs w:val="28"/>
        </w:rPr>
        <w:t>Перечень основных мероприятий программы с указанием ответстве</w:t>
      </w:r>
      <w:r w:rsidRPr="00733E2B">
        <w:rPr>
          <w:sz w:val="28"/>
          <w:szCs w:val="28"/>
        </w:rPr>
        <w:t>н</w:t>
      </w:r>
      <w:r w:rsidRPr="00733E2B">
        <w:rPr>
          <w:sz w:val="28"/>
          <w:szCs w:val="28"/>
        </w:rPr>
        <w:t>ных и</w:t>
      </w:r>
      <w:r>
        <w:rPr>
          <w:sz w:val="28"/>
          <w:szCs w:val="28"/>
        </w:rPr>
        <w:t>с</w:t>
      </w:r>
      <w:r w:rsidRPr="00733E2B">
        <w:rPr>
          <w:sz w:val="28"/>
          <w:szCs w:val="28"/>
        </w:rPr>
        <w:t>полнителей, соисполнителей и участников, сроков и непосредстве</w:t>
      </w:r>
      <w:r w:rsidRPr="00733E2B">
        <w:rPr>
          <w:sz w:val="28"/>
          <w:szCs w:val="28"/>
        </w:rPr>
        <w:t>н</w:t>
      </w:r>
      <w:r w:rsidRPr="00733E2B">
        <w:rPr>
          <w:sz w:val="28"/>
          <w:szCs w:val="28"/>
        </w:rPr>
        <w:t>ных результатов реализации приводится в приложении №</w:t>
      </w:r>
      <w:r>
        <w:rPr>
          <w:sz w:val="28"/>
          <w:szCs w:val="28"/>
        </w:rPr>
        <w:t xml:space="preserve"> 3</w:t>
      </w:r>
      <w:r w:rsidRPr="00733E2B">
        <w:rPr>
          <w:sz w:val="28"/>
          <w:szCs w:val="28"/>
        </w:rPr>
        <w:t xml:space="preserve"> к настоящей пр</w:t>
      </w:r>
      <w:r w:rsidRPr="00733E2B">
        <w:rPr>
          <w:sz w:val="28"/>
          <w:szCs w:val="28"/>
        </w:rPr>
        <w:t>о</w:t>
      </w:r>
      <w:r w:rsidRPr="00733E2B">
        <w:rPr>
          <w:sz w:val="28"/>
          <w:szCs w:val="28"/>
        </w:rPr>
        <w:t>грамме.</w:t>
      </w:r>
    </w:p>
    <w:p w:rsidR="004E06B7" w:rsidRDefault="004E06B7" w:rsidP="00A2485C">
      <w:pPr>
        <w:jc w:val="both"/>
        <w:rPr>
          <w:sz w:val="28"/>
          <w:szCs w:val="28"/>
        </w:rPr>
      </w:pPr>
    </w:p>
    <w:p w:rsidR="004E06B7" w:rsidRDefault="004E06B7" w:rsidP="001851FD">
      <w:pPr>
        <w:autoSpaceDE w:val="0"/>
        <w:autoSpaceDN w:val="0"/>
        <w:adjustRightInd w:val="0"/>
        <w:spacing w:line="240" w:lineRule="exact"/>
        <w:ind w:firstLine="539"/>
        <w:jc w:val="center"/>
        <w:rPr>
          <w:b/>
          <w:sz w:val="28"/>
          <w:szCs w:val="28"/>
        </w:rPr>
      </w:pPr>
      <w:r w:rsidRPr="00B34107">
        <w:rPr>
          <w:b/>
          <w:sz w:val="28"/>
          <w:szCs w:val="28"/>
        </w:rPr>
        <w:t>7. Основные меры правового регулирования</w:t>
      </w:r>
    </w:p>
    <w:p w:rsidR="004E06B7" w:rsidRPr="00B34107" w:rsidRDefault="004E06B7" w:rsidP="001851FD">
      <w:pPr>
        <w:autoSpaceDE w:val="0"/>
        <w:autoSpaceDN w:val="0"/>
        <w:adjustRightInd w:val="0"/>
        <w:spacing w:line="240" w:lineRule="exact"/>
        <w:ind w:firstLine="539"/>
        <w:jc w:val="center"/>
        <w:rPr>
          <w:b/>
          <w:sz w:val="28"/>
          <w:szCs w:val="28"/>
        </w:rPr>
      </w:pPr>
      <w:r w:rsidRPr="00B34107">
        <w:rPr>
          <w:b/>
          <w:sz w:val="28"/>
          <w:szCs w:val="28"/>
        </w:rPr>
        <w:t>в сфере реализации Программы</w:t>
      </w:r>
    </w:p>
    <w:p w:rsidR="004E06B7" w:rsidRDefault="004E06B7" w:rsidP="001851FD">
      <w:pPr>
        <w:autoSpaceDE w:val="0"/>
        <w:autoSpaceDN w:val="0"/>
        <w:adjustRightInd w:val="0"/>
        <w:jc w:val="both"/>
        <w:rPr>
          <w:sz w:val="28"/>
          <w:szCs w:val="28"/>
        </w:rPr>
      </w:pPr>
    </w:p>
    <w:p w:rsidR="004E06B7" w:rsidRDefault="004E06B7" w:rsidP="001851FD">
      <w:pPr>
        <w:autoSpaceDE w:val="0"/>
        <w:autoSpaceDN w:val="0"/>
        <w:adjustRightInd w:val="0"/>
        <w:jc w:val="both"/>
        <w:rPr>
          <w:sz w:val="28"/>
          <w:szCs w:val="28"/>
        </w:rPr>
      </w:pPr>
      <w:r>
        <w:rPr>
          <w:sz w:val="28"/>
          <w:szCs w:val="28"/>
        </w:rPr>
        <w:tab/>
        <w:t>Основной мерой правового регулирования в сфере реализации пр</w:t>
      </w:r>
      <w:r>
        <w:rPr>
          <w:sz w:val="28"/>
          <w:szCs w:val="28"/>
        </w:rPr>
        <w:t>о</w:t>
      </w:r>
      <w:r>
        <w:rPr>
          <w:sz w:val="28"/>
          <w:szCs w:val="28"/>
        </w:rPr>
        <w:t>граммы является разработка проекта постановления администрации горо</w:t>
      </w:r>
      <w:r>
        <w:rPr>
          <w:sz w:val="28"/>
          <w:szCs w:val="28"/>
        </w:rPr>
        <w:t>д</w:t>
      </w:r>
      <w:r>
        <w:rPr>
          <w:sz w:val="28"/>
          <w:szCs w:val="28"/>
        </w:rPr>
        <w:t>ского поселения «Город Вяземский» «О внесении изменений в постановл</w:t>
      </w:r>
      <w:r>
        <w:rPr>
          <w:sz w:val="28"/>
          <w:szCs w:val="28"/>
        </w:rPr>
        <w:t>е</w:t>
      </w:r>
      <w:r>
        <w:rPr>
          <w:sz w:val="28"/>
          <w:szCs w:val="28"/>
        </w:rPr>
        <w:t>ние администрации городского поселения «Город Вяземский» «Об утве</w:t>
      </w:r>
      <w:r>
        <w:rPr>
          <w:sz w:val="28"/>
          <w:szCs w:val="28"/>
        </w:rPr>
        <w:t>р</w:t>
      </w:r>
      <w:r>
        <w:rPr>
          <w:sz w:val="28"/>
          <w:szCs w:val="28"/>
        </w:rPr>
        <w:t>ждении Муниципальной Программы «</w:t>
      </w:r>
      <w:r w:rsidRPr="00ED0C49">
        <w:rPr>
          <w:sz w:val="28"/>
          <w:szCs w:val="28"/>
        </w:rPr>
        <w:t>Развитие дорожной деятельности в о</w:t>
      </w:r>
      <w:r w:rsidRPr="00ED0C49">
        <w:rPr>
          <w:sz w:val="28"/>
          <w:szCs w:val="28"/>
        </w:rPr>
        <w:t>т</w:t>
      </w:r>
      <w:r w:rsidRPr="00ED0C49">
        <w:rPr>
          <w:sz w:val="28"/>
          <w:szCs w:val="28"/>
        </w:rPr>
        <w:t>ношении автомобильных дорог общего пользования местного значенияг</w:t>
      </w:r>
      <w:r w:rsidRPr="00ED0C49">
        <w:rPr>
          <w:sz w:val="28"/>
          <w:szCs w:val="28"/>
        </w:rPr>
        <w:t>о</w:t>
      </w:r>
      <w:r w:rsidRPr="00ED0C49">
        <w:rPr>
          <w:sz w:val="28"/>
          <w:szCs w:val="28"/>
        </w:rPr>
        <w:t>родского поселения «Город Вяземский» на период 2014 - 201</w:t>
      </w:r>
      <w:r>
        <w:rPr>
          <w:sz w:val="28"/>
          <w:szCs w:val="28"/>
        </w:rPr>
        <w:t>7</w:t>
      </w:r>
      <w:r w:rsidRPr="00ED0C49">
        <w:rPr>
          <w:sz w:val="28"/>
          <w:szCs w:val="28"/>
        </w:rPr>
        <w:t xml:space="preserve"> годы»</w:t>
      </w:r>
      <w:r>
        <w:rPr>
          <w:sz w:val="28"/>
          <w:szCs w:val="28"/>
        </w:rPr>
        <w:t>.</w:t>
      </w:r>
    </w:p>
    <w:p w:rsidR="004E06B7" w:rsidRDefault="004E06B7" w:rsidP="001851FD">
      <w:pPr>
        <w:autoSpaceDE w:val="0"/>
        <w:autoSpaceDN w:val="0"/>
        <w:adjustRightInd w:val="0"/>
        <w:ind w:firstLine="540"/>
        <w:jc w:val="both"/>
        <w:rPr>
          <w:sz w:val="28"/>
          <w:szCs w:val="28"/>
        </w:rPr>
      </w:pPr>
      <w:r>
        <w:rPr>
          <w:sz w:val="28"/>
          <w:szCs w:val="28"/>
        </w:rPr>
        <w:tab/>
        <w:t>Основными положениями проекта нормативного правового акта могут являться:</w:t>
      </w:r>
    </w:p>
    <w:p w:rsidR="004E06B7" w:rsidRDefault="004E06B7" w:rsidP="001851FD">
      <w:pPr>
        <w:autoSpaceDE w:val="0"/>
        <w:autoSpaceDN w:val="0"/>
        <w:adjustRightInd w:val="0"/>
        <w:ind w:firstLine="540"/>
        <w:jc w:val="both"/>
        <w:rPr>
          <w:sz w:val="28"/>
          <w:szCs w:val="28"/>
        </w:rPr>
      </w:pPr>
      <w:r>
        <w:rPr>
          <w:sz w:val="28"/>
          <w:szCs w:val="28"/>
        </w:rPr>
        <w:t>- внесение в перечень программы дополнительных основных меропри</w:t>
      </w:r>
      <w:r>
        <w:rPr>
          <w:sz w:val="28"/>
          <w:szCs w:val="28"/>
        </w:rPr>
        <w:t>я</w:t>
      </w:r>
      <w:r>
        <w:rPr>
          <w:sz w:val="28"/>
          <w:szCs w:val="28"/>
        </w:rPr>
        <w:t>тий;</w:t>
      </w:r>
    </w:p>
    <w:p w:rsidR="004E06B7" w:rsidRDefault="004E06B7" w:rsidP="001851FD">
      <w:pPr>
        <w:autoSpaceDE w:val="0"/>
        <w:autoSpaceDN w:val="0"/>
        <w:adjustRightInd w:val="0"/>
        <w:ind w:firstLine="540"/>
        <w:jc w:val="both"/>
        <w:rPr>
          <w:sz w:val="28"/>
          <w:szCs w:val="28"/>
        </w:rPr>
      </w:pPr>
      <w:r>
        <w:rPr>
          <w:sz w:val="28"/>
          <w:szCs w:val="28"/>
        </w:rPr>
        <w:t>- внесение изменений в части ресурсного обеспечения реализации пр</w:t>
      </w:r>
      <w:r>
        <w:rPr>
          <w:sz w:val="28"/>
          <w:szCs w:val="28"/>
        </w:rPr>
        <w:t>о</w:t>
      </w:r>
      <w:r>
        <w:rPr>
          <w:sz w:val="28"/>
          <w:szCs w:val="28"/>
        </w:rPr>
        <w:t>граммы;</w:t>
      </w:r>
    </w:p>
    <w:p w:rsidR="004E06B7" w:rsidRDefault="004E06B7" w:rsidP="001851FD">
      <w:pPr>
        <w:autoSpaceDE w:val="0"/>
        <w:autoSpaceDN w:val="0"/>
        <w:adjustRightInd w:val="0"/>
        <w:ind w:firstLine="540"/>
        <w:jc w:val="both"/>
        <w:rPr>
          <w:sz w:val="28"/>
          <w:szCs w:val="28"/>
        </w:rPr>
      </w:pPr>
      <w:r>
        <w:rPr>
          <w:sz w:val="28"/>
          <w:szCs w:val="28"/>
        </w:rPr>
        <w:t>- внесение изменений в прогноз конечных результатов программы;</w:t>
      </w:r>
    </w:p>
    <w:p w:rsidR="004E06B7" w:rsidRDefault="004E06B7" w:rsidP="001851FD">
      <w:pPr>
        <w:autoSpaceDE w:val="0"/>
        <w:autoSpaceDN w:val="0"/>
        <w:adjustRightInd w:val="0"/>
        <w:ind w:firstLine="540"/>
        <w:jc w:val="both"/>
        <w:rPr>
          <w:sz w:val="28"/>
          <w:szCs w:val="28"/>
        </w:rPr>
      </w:pPr>
      <w:r>
        <w:rPr>
          <w:sz w:val="28"/>
          <w:szCs w:val="28"/>
        </w:rPr>
        <w:t>- внесение изменений в сроки реализации основных мероприятий и п</w:t>
      </w:r>
      <w:r>
        <w:rPr>
          <w:sz w:val="28"/>
          <w:szCs w:val="28"/>
        </w:rPr>
        <w:t>о</w:t>
      </w:r>
      <w:r>
        <w:rPr>
          <w:sz w:val="28"/>
          <w:szCs w:val="28"/>
        </w:rPr>
        <w:t>казателей (индикаторов) программы.</w:t>
      </w:r>
    </w:p>
    <w:p w:rsidR="004E06B7" w:rsidRDefault="004E06B7" w:rsidP="00D630E8">
      <w:pPr>
        <w:autoSpaceDE w:val="0"/>
        <w:autoSpaceDN w:val="0"/>
        <w:adjustRightInd w:val="0"/>
        <w:jc w:val="both"/>
        <w:rPr>
          <w:sz w:val="28"/>
          <w:szCs w:val="28"/>
        </w:rPr>
      </w:pPr>
      <w:r>
        <w:rPr>
          <w:sz w:val="28"/>
          <w:szCs w:val="28"/>
        </w:rPr>
        <w:tab/>
        <w:t>Период срока принятия нормативных правовых актов 2014-2017 годы.</w:t>
      </w:r>
    </w:p>
    <w:p w:rsidR="004E06B7" w:rsidRDefault="004E06B7" w:rsidP="00D630E8">
      <w:pPr>
        <w:autoSpaceDE w:val="0"/>
        <w:autoSpaceDN w:val="0"/>
        <w:adjustRightInd w:val="0"/>
        <w:jc w:val="both"/>
        <w:rPr>
          <w:b/>
          <w:sz w:val="28"/>
          <w:szCs w:val="28"/>
        </w:rPr>
      </w:pPr>
      <w:r>
        <w:rPr>
          <w:sz w:val="28"/>
          <w:szCs w:val="28"/>
        </w:rPr>
        <w:tab/>
        <w:t>Сведения об основных мерах правового регулирования в сфере реал</w:t>
      </w:r>
      <w:r>
        <w:rPr>
          <w:sz w:val="28"/>
          <w:szCs w:val="28"/>
        </w:rPr>
        <w:t>и</w:t>
      </w:r>
      <w:r>
        <w:rPr>
          <w:sz w:val="28"/>
          <w:szCs w:val="28"/>
        </w:rPr>
        <w:t>зации программы приведены в приложении № 4 к настоящей программе.</w:t>
      </w:r>
    </w:p>
    <w:p w:rsidR="004E06B7" w:rsidRDefault="004E06B7" w:rsidP="0030308D">
      <w:pPr>
        <w:jc w:val="center"/>
        <w:rPr>
          <w:b/>
          <w:sz w:val="28"/>
          <w:szCs w:val="28"/>
        </w:rPr>
      </w:pPr>
    </w:p>
    <w:p w:rsidR="004E06B7" w:rsidRPr="00BA3788" w:rsidRDefault="004E06B7" w:rsidP="0030308D">
      <w:pPr>
        <w:jc w:val="center"/>
        <w:rPr>
          <w:b/>
          <w:sz w:val="28"/>
          <w:szCs w:val="28"/>
        </w:rPr>
      </w:pPr>
      <w:r>
        <w:rPr>
          <w:b/>
          <w:sz w:val="28"/>
          <w:szCs w:val="28"/>
        </w:rPr>
        <w:t>8</w:t>
      </w:r>
      <w:r w:rsidRPr="00BA3788">
        <w:rPr>
          <w:b/>
          <w:sz w:val="28"/>
          <w:szCs w:val="28"/>
        </w:rPr>
        <w:t>.Ресурсное обеспечение</w:t>
      </w:r>
      <w:r>
        <w:rPr>
          <w:b/>
          <w:sz w:val="28"/>
          <w:szCs w:val="28"/>
        </w:rPr>
        <w:t xml:space="preserve"> </w:t>
      </w:r>
      <w:r w:rsidRPr="00BA3788">
        <w:rPr>
          <w:b/>
          <w:sz w:val="28"/>
          <w:szCs w:val="28"/>
        </w:rPr>
        <w:t>Программы</w:t>
      </w:r>
    </w:p>
    <w:p w:rsidR="004E06B7" w:rsidRPr="00BA3788" w:rsidRDefault="004E06B7" w:rsidP="00693B47">
      <w:pPr>
        <w:ind w:firstLine="360"/>
        <w:rPr>
          <w:sz w:val="28"/>
          <w:szCs w:val="28"/>
        </w:rPr>
      </w:pPr>
    </w:p>
    <w:p w:rsidR="004E06B7" w:rsidRPr="00BA3788" w:rsidRDefault="004E06B7" w:rsidP="007D2585">
      <w:pPr>
        <w:jc w:val="both"/>
        <w:rPr>
          <w:sz w:val="28"/>
          <w:szCs w:val="28"/>
        </w:rPr>
      </w:pPr>
      <w:r>
        <w:rPr>
          <w:sz w:val="28"/>
          <w:szCs w:val="28"/>
        </w:rPr>
        <w:tab/>
      </w:r>
      <w:r w:rsidRPr="00BA3788">
        <w:rPr>
          <w:sz w:val="28"/>
          <w:szCs w:val="28"/>
        </w:rPr>
        <w:t>Финансирование основных мероприятий Программы осуществляется за счет средств бюджета городского поселения «Город Вязе</w:t>
      </w:r>
      <w:r w:rsidRPr="00BA3788">
        <w:rPr>
          <w:sz w:val="28"/>
          <w:szCs w:val="28"/>
        </w:rPr>
        <w:t>м</w:t>
      </w:r>
      <w:r w:rsidRPr="00BA3788">
        <w:rPr>
          <w:sz w:val="28"/>
          <w:szCs w:val="28"/>
        </w:rPr>
        <w:t>ский».Привлеченные средства учитываются как прогноз со</w:t>
      </w:r>
      <w:r>
        <w:rPr>
          <w:sz w:val="28"/>
          <w:szCs w:val="28"/>
        </w:rPr>
        <w:t>финансирования средств бюджета района и</w:t>
      </w:r>
      <w:r w:rsidRPr="00BA3788">
        <w:rPr>
          <w:sz w:val="28"/>
          <w:szCs w:val="28"/>
        </w:rPr>
        <w:t xml:space="preserve"> краевого бюджет</w:t>
      </w:r>
      <w:r>
        <w:rPr>
          <w:sz w:val="28"/>
          <w:szCs w:val="28"/>
        </w:rPr>
        <w:t>а</w:t>
      </w:r>
      <w:r w:rsidRPr="00BA3788">
        <w:rPr>
          <w:sz w:val="28"/>
          <w:szCs w:val="28"/>
        </w:rPr>
        <w:t xml:space="preserve"> (по согласованию).В ходе ре</w:t>
      </w:r>
      <w:r w:rsidRPr="00BA3788">
        <w:rPr>
          <w:sz w:val="28"/>
          <w:szCs w:val="28"/>
        </w:rPr>
        <w:t>а</w:t>
      </w:r>
      <w:r w:rsidRPr="00BA3788">
        <w:rPr>
          <w:sz w:val="28"/>
          <w:szCs w:val="28"/>
        </w:rPr>
        <w:t xml:space="preserve">лизации Программы сумма финансирования </w:t>
      </w:r>
      <w:r>
        <w:rPr>
          <w:sz w:val="28"/>
          <w:szCs w:val="28"/>
        </w:rPr>
        <w:t>м</w:t>
      </w:r>
      <w:r w:rsidRPr="00BA3788">
        <w:rPr>
          <w:sz w:val="28"/>
          <w:szCs w:val="28"/>
        </w:rPr>
        <w:t>ож</w:t>
      </w:r>
      <w:r>
        <w:rPr>
          <w:sz w:val="28"/>
          <w:szCs w:val="28"/>
        </w:rPr>
        <w:t>ет коррек</w:t>
      </w:r>
      <w:r w:rsidRPr="00BA3788">
        <w:rPr>
          <w:sz w:val="28"/>
          <w:szCs w:val="28"/>
        </w:rPr>
        <w:t>тироваться, исходя из доходной части бюджета городского поселения «Город Вяземский»</w:t>
      </w:r>
      <w:r>
        <w:rPr>
          <w:sz w:val="28"/>
          <w:szCs w:val="28"/>
        </w:rPr>
        <w:t xml:space="preserve"> и об</w:t>
      </w:r>
      <w:r>
        <w:rPr>
          <w:sz w:val="28"/>
          <w:szCs w:val="28"/>
        </w:rPr>
        <w:t>ъ</w:t>
      </w:r>
      <w:r>
        <w:rPr>
          <w:sz w:val="28"/>
          <w:szCs w:val="28"/>
        </w:rPr>
        <w:t>ема софинансирования из бюджета района и</w:t>
      </w:r>
      <w:r w:rsidRPr="00BA3788">
        <w:rPr>
          <w:sz w:val="28"/>
          <w:szCs w:val="28"/>
        </w:rPr>
        <w:t xml:space="preserve"> краевого бюджет</w:t>
      </w:r>
      <w:r>
        <w:rPr>
          <w:sz w:val="28"/>
          <w:szCs w:val="28"/>
        </w:rPr>
        <w:t>а.</w:t>
      </w:r>
    </w:p>
    <w:p w:rsidR="004E06B7" w:rsidRPr="00462537" w:rsidRDefault="004E06B7" w:rsidP="00462537">
      <w:pPr>
        <w:jc w:val="both"/>
        <w:rPr>
          <w:sz w:val="28"/>
          <w:szCs w:val="28"/>
        </w:rPr>
      </w:pPr>
      <w:r w:rsidRPr="00462537">
        <w:rPr>
          <w:sz w:val="28"/>
          <w:szCs w:val="28"/>
        </w:rPr>
        <w:t>Из бюджета городского поселения «Город Вяземский» на реализацию н</w:t>
      </w:r>
      <w:r w:rsidRPr="00462537">
        <w:rPr>
          <w:sz w:val="28"/>
          <w:szCs w:val="28"/>
        </w:rPr>
        <w:t>а</w:t>
      </w:r>
      <w:r w:rsidRPr="00462537">
        <w:rPr>
          <w:sz w:val="28"/>
          <w:szCs w:val="28"/>
        </w:rPr>
        <w:t>стоящей Программы предусматривается финансирование в сумме 41583,300тыс. рублей, в том числе по годам:</w:t>
      </w:r>
    </w:p>
    <w:p w:rsidR="004E06B7" w:rsidRPr="00462537" w:rsidRDefault="004E06B7" w:rsidP="00462537">
      <w:pPr>
        <w:jc w:val="both"/>
        <w:rPr>
          <w:sz w:val="28"/>
          <w:szCs w:val="28"/>
        </w:rPr>
      </w:pPr>
      <w:r w:rsidRPr="00462537">
        <w:rPr>
          <w:sz w:val="28"/>
          <w:szCs w:val="28"/>
        </w:rPr>
        <w:t xml:space="preserve">2014 год –12256,500тыс. руб. </w:t>
      </w:r>
    </w:p>
    <w:p w:rsidR="004E06B7" w:rsidRPr="00462537" w:rsidRDefault="004E06B7" w:rsidP="00462537">
      <w:pPr>
        <w:jc w:val="both"/>
        <w:rPr>
          <w:sz w:val="28"/>
          <w:szCs w:val="28"/>
        </w:rPr>
      </w:pPr>
      <w:r w:rsidRPr="00462537">
        <w:rPr>
          <w:sz w:val="28"/>
          <w:szCs w:val="28"/>
        </w:rPr>
        <w:t>2015 год – 8238,800 тыс. руб.</w:t>
      </w:r>
    </w:p>
    <w:p w:rsidR="004E06B7" w:rsidRPr="00462537" w:rsidRDefault="004E06B7" w:rsidP="00462537">
      <w:pPr>
        <w:jc w:val="both"/>
        <w:rPr>
          <w:sz w:val="28"/>
          <w:szCs w:val="28"/>
        </w:rPr>
      </w:pPr>
      <w:r w:rsidRPr="00462537">
        <w:rPr>
          <w:sz w:val="28"/>
          <w:szCs w:val="28"/>
        </w:rPr>
        <w:t>2016 год – 9818,800 тыс. руб.</w:t>
      </w:r>
    </w:p>
    <w:p w:rsidR="004E06B7" w:rsidRPr="00462537" w:rsidRDefault="004E06B7" w:rsidP="00462537">
      <w:pPr>
        <w:jc w:val="both"/>
        <w:rPr>
          <w:sz w:val="28"/>
          <w:szCs w:val="28"/>
        </w:rPr>
      </w:pPr>
      <w:r w:rsidRPr="00462537">
        <w:rPr>
          <w:sz w:val="28"/>
          <w:szCs w:val="28"/>
        </w:rPr>
        <w:t>2017 год – 11269,200 тыс. руб.</w:t>
      </w:r>
    </w:p>
    <w:p w:rsidR="004E06B7" w:rsidRPr="00462537" w:rsidRDefault="004E06B7" w:rsidP="00462537">
      <w:pPr>
        <w:jc w:val="both"/>
        <w:rPr>
          <w:sz w:val="28"/>
          <w:szCs w:val="28"/>
        </w:rPr>
      </w:pPr>
      <w:r w:rsidRPr="00462537">
        <w:rPr>
          <w:sz w:val="28"/>
          <w:szCs w:val="28"/>
        </w:rPr>
        <w:t>Краевой бюджет (по согласованию) прогнозируется в сумме 3835,4 тыс. ру</w:t>
      </w:r>
      <w:r w:rsidRPr="00462537">
        <w:rPr>
          <w:sz w:val="28"/>
          <w:szCs w:val="28"/>
        </w:rPr>
        <w:t>б</w:t>
      </w:r>
      <w:r w:rsidRPr="00462537">
        <w:rPr>
          <w:sz w:val="28"/>
          <w:szCs w:val="28"/>
        </w:rPr>
        <w:t>лей:</w:t>
      </w:r>
    </w:p>
    <w:p w:rsidR="004E06B7" w:rsidRPr="00462537" w:rsidRDefault="004E06B7" w:rsidP="00462537">
      <w:pPr>
        <w:jc w:val="both"/>
        <w:rPr>
          <w:sz w:val="28"/>
          <w:szCs w:val="28"/>
        </w:rPr>
      </w:pPr>
      <w:r w:rsidRPr="00462537">
        <w:rPr>
          <w:sz w:val="28"/>
          <w:szCs w:val="28"/>
        </w:rPr>
        <w:t>2014 год -2035,4 тыс. руб.</w:t>
      </w:r>
    </w:p>
    <w:p w:rsidR="004E06B7" w:rsidRPr="00462537" w:rsidRDefault="004E06B7" w:rsidP="00462537">
      <w:pPr>
        <w:autoSpaceDE w:val="0"/>
        <w:autoSpaceDN w:val="0"/>
        <w:adjustRightInd w:val="0"/>
        <w:jc w:val="both"/>
        <w:rPr>
          <w:sz w:val="28"/>
          <w:szCs w:val="28"/>
        </w:rPr>
      </w:pPr>
      <w:r w:rsidRPr="00462537">
        <w:rPr>
          <w:sz w:val="28"/>
          <w:szCs w:val="28"/>
        </w:rPr>
        <w:t>2015 год – 1800,0 тыс. руб.</w:t>
      </w:r>
      <w:r w:rsidRPr="00462537">
        <w:rPr>
          <w:sz w:val="28"/>
          <w:szCs w:val="28"/>
        </w:rPr>
        <w:tab/>
      </w:r>
    </w:p>
    <w:p w:rsidR="004E06B7" w:rsidRDefault="004E06B7" w:rsidP="00462537">
      <w:pPr>
        <w:autoSpaceDE w:val="0"/>
        <w:autoSpaceDN w:val="0"/>
        <w:adjustRightInd w:val="0"/>
        <w:ind w:firstLine="708"/>
        <w:jc w:val="both"/>
        <w:rPr>
          <w:sz w:val="28"/>
          <w:szCs w:val="28"/>
        </w:rPr>
      </w:pPr>
      <w:r>
        <w:rPr>
          <w:sz w:val="28"/>
          <w:szCs w:val="28"/>
        </w:rPr>
        <w:t xml:space="preserve">Информация по ресурсному обеспечению реализации программы </w:t>
      </w:r>
      <w:r w:rsidRPr="00B839A3">
        <w:rPr>
          <w:sz w:val="28"/>
          <w:szCs w:val="28"/>
        </w:rPr>
        <w:t>за счет средств бюджета</w:t>
      </w:r>
      <w:r>
        <w:rPr>
          <w:sz w:val="28"/>
          <w:szCs w:val="28"/>
        </w:rPr>
        <w:t xml:space="preserve"> </w:t>
      </w:r>
      <w:r w:rsidRPr="00BA3788">
        <w:rPr>
          <w:sz w:val="28"/>
          <w:szCs w:val="28"/>
        </w:rPr>
        <w:t>городского поселения «Город Вяземский»</w:t>
      </w:r>
      <w:r w:rsidRPr="00B839A3">
        <w:rPr>
          <w:sz w:val="28"/>
          <w:szCs w:val="28"/>
        </w:rPr>
        <w:t xml:space="preserve"> с указанием </w:t>
      </w:r>
      <w:r>
        <w:rPr>
          <w:sz w:val="28"/>
          <w:szCs w:val="28"/>
        </w:rPr>
        <w:t>ответственных исполнителей и соисполнителей</w:t>
      </w:r>
      <w:r w:rsidRPr="00B839A3">
        <w:rPr>
          <w:sz w:val="28"/>
          <w:szCs w:val="28"/>
        </w:rPr>
        <w:t xml:space="preserve">, а также по годам реализации </w:t>
      </w:r>
      <w:r>
        <w:rPr>
          <w:sz w:val="28"/>
          <w:szCs w:val="28"/>
        </w:rPr>
        <w:t>п</w:t>
      </w:r>
      <w:r w:rsidRPr="00B839A3">
        <w:rPr>
          <w:sz w:val="28"/>
          <w:szCs w:val="28"/>
        </w:rPr>
        <w:t xml:space="preserve">рограммы </w:t>
      </w:r>
      <w:r>
        <w:rPr>
          <w:sz w:val="28"/>
          <w:szCs w:val="28"/>
        </w:rPr>
        <w:t>приведена в приложении №5 к настоящей программе.</w:t>
      </w:r>
    </w:p>
    <w:p w:rsidR="004E06B7" w:rsidRDefault="004E06B7" w:rsidP="003A0BB7">
      <w:pPr>
        <w:autoSpaceDE w:val="0"/>
        <w:autoSpaceDN w:val="0"/>
        <w:adjustRightInd w:val="0"/>
        <w:jc w:val="both"/>
        <w:rPr>
          <w:sz w:val="28"/>
          <w:szCs w:val="28"/>
        </w:rPr>
      </w:pPr>
      <w:r>
        <w:rPr>
          <w:sz w:val="28"/>
          <w:szCs w:val="28"/>
        </w:rPr>
        <w:tab/>
        <w:t xml:space="preserve">Прогнозная (справочная) оценка расходов краевого бюджета и </w:t>
      </w:r>
      <w:r w:rsidRPr="00B839A3">
        <w:rPr>
          <w:sz w:val="28"/>
          <w:szCs w:val="28"/>
        </w:rPr>
        <w:t>бюдж</w:t>
      </w:r>
      <w:r w:rsidRPr="00B839A3">
        <w:rPr>
          <w:sz w:val="28"/>
          <w:szCs w:val="28"/>
        </w:rPr>
        <w:t>е</w:t>
      </w:r>
      <w:r>
        <w:rPr>
          <w:sz w:val="28"/>
          <w:szCs w:val="28"/>
        </w:rPr>
        <w:t xml:space="preserve">та </w:t>
      </w:r>
      <w:r w:rsidRPr="00BA3788">
        <w:rPr>
          <w:sz w:val="28"/>
          <w:szCs w:val="28"/>
        </w:rPr>
        <w:t>городского поселения «Город Вяземский»</w:t>
      </w:r>
      <w:r w:rsidRPr="00B839A3">
        <w:rPr>
          <w:sz w:val="28"/>
          <w:szCs w:val="28"/>
        </w:rPr>
        <w:t>на реализа</w:t>
      </w:r>
      <w:r>
        <w:rPr>
          <w:sz w:val="28"/>
          <w:szCs w:val="28"/>
        </w:rPr>
        <w:t>цию п</w:t>
      </w:r>
      <w:r w:rsidRPr="00B839A3">
        <w:rPr>
          <w:sz w:val="28"/>
          <w:szCs w:val="28"/>
        </w:rPr>
        <w:t>рограммы</w:t>
      </w:r>
      <w:r>
        <w:rPr>
          <w:sz w:val="28"/>
          <w:szCs w:val="28"/>
        </w:rPr>
        <w:t xml:space="preserve"> пре</w:t>
      </w:r>
      <w:r>
        <w:rPr>
          <w:sz w:val="28"/>
          <w:szCs w:val="28"/>
        </w:rPr>
        <w:t>д</w:t>
      </w:r>
      <w:r>
        <w:rPr>
          <w:sz w:val="28"/>
          <w:szCs w:val="28"/>
        </w:rPr>
        <w:t>ставляется в приложении №6 к настоящей программе.</w:t>
      </w:r>
    </w:p>
    <w:p w:rsidR="004E06B7" w:rsidRDefault="004E06B7" w:rsidP="003A0BB7">
      <w:pPr>
        <w:rPr>
          <w:sz w:val="28"/>
          <w:szCs w:val="28"/>
        </w:rPr>
      </w:pPr>
    </w:p>
    <w:p w:rsidR="004E06B7" w:rsidRPr="00967EF1" w:rsidRDefault="004E06B7" w:rsidP="000676B3">
      <w:pPr>
        <w:autoSpaceDE w:val="0"/>
        <w:autoSpaceDN w:val="0"/>
        <w:adjustRightInd w:val="0"/>
        <w:ind w:firstLine="540"/>
        <w:jc w:val="center"/>
        <w:rPr>
          <w:b/>
          <w:sz w:val="28"/>
          <w:szCs w:val="28"/>
        </w:rPr>
      </w:pPr>
      <w:r w:rsidRPr="00967EF1">
        <w:rPr>
          <w:b/>
          <w:sz w:val="28"/>
          <w:szCs w:val="28"/>
        </w:rPr>
        <w:t>9. Анализ рисков реализации Программы</w:t>
      </w:r>
    </w:p>
    <w:p w:rsidR="004E06B7" w:rsidRDefault="004E06B7" w:rsidP="005633C9">
      <w:pPr>
        <w:autoSpaceDE w:val="0"/>
        <w:autoSpaceDN w:val="0"/>
        <w:adjustRightInd w:val="0"/>
        <w:jc w:val="both"/>
        <w:rPr>
          <w:sz w:val="28"/>
          <w:szCs w:val="28"/>
        </w:rPr>
      </w:pPr>
      <w:r>
        <w:rPr>
          <w:sz w:val="28"/>
          <w:szCs w:val="28"/>
        </w:rPr>
        <w:tab/>
        <w:t>Последствиями от не реализации программы могут стать:</w:t>
      </w:r>
    </w:p>
    <w:p w:rsidR="004E06B7" w:rsidRDefault="004E06B7" w:rsidP="005633C9">
      <w:pPr>
        <w:autoSpaceDE w:val="0"/>
        <w:autoSpaceDN w:val="0"/>
        <w:adjustRightInd w:val="0"/>
        <w:jc w:val="both"/>
        <w:rPr>
          <w:sz w:val="28"/>
          <w:szCs w:val="28"/>
        </w:rPr>
      </w:pPr>
      <w:r>
        <w:rPr>
          <w:sz w:val="28"/>
          <w:szCs w:val="28"/>
        </w:rPr>
        <w:tab/>
        <w:t>-снижение уровня транспортной доступности населения и хозяйству</w:t>
      </w:r>
      <w:r>
        <w:rPr>
          <w:sz w:val="28"/>
          <w:szCs w:val="28"/>
        </w:rPr>
        <w:t>ю</w:t>
      </w:r>
      <w:r>
        <w:rPr>
          <w:sz w:val="28"/>
          <w:szCs w:val="28"/>
        </w:rPr>
        <w:t>щих субъектов городского поселения;</w:t>
      </w:r>
    </w:p>
    <w:p w:rsidR="004E06B7" w:rsidRDefault="004E06B7" w:rsidP="005633C9">
      <w:pPr>
        <w:autoSpaceDE w:val="0"/>
        <w:autoSpaceDN w:val="0"/>
        <w:adjustRightInd w:val="0"/>
        <w:jc w:val="both"/>
        <w:rPr>
          <w:sz w:val="28"/>
          <w:szCs w:val="28"/>
        </w:rPr>
      </w:pPr>
      <w:r>
        <w:rPr>
          <w:sz w:val="28"/>
          <w:szCs w:val="28"/>
        </w:rPr>
        <w:tab/>
        <w:t>- низкий уровень качества дорог;</w:t>
      </w:r>
    </w:p>
    <w:p w:rsidR="004E06B7" w:rsidRDefault="004E06B7" w:rsidP="005633C9">
      <w:pPr>
        <w:autoSpaceDE w:val="0"/>
        <w:autoSpaceDN w:val="0"/>
        <w:adjustRightInd w:val="0"/>
        <w:jc w:val="both"/>
        <w:rPr>
          <w:sz w:val="28"/>
          <w:szCs w:val="28"/>
        </w:rPr>
      </w:pPr>
      <w:r>
        <w:rPr>
          <w:sz w:val="28"/>
          <w:szCs w:val="28"/>
        </w:rPr>
        <w:tab/>
        <w:t>- снижение качества и безопасности дорожного движения;</w:t>
      </w:r>
    </w:p>
    <w:p w:rsidR="004E06B7" w:rsidRDefault="004E06B7" w:rsidP="005633C9">
      <w:pPr>
        <w:autoSpaceDE w:val="0"/>
        <w:autoSpaceDN w:val="0"/>
        <w:adjustRightInd w:val="0"/>
        <w:jc w:val="both"/>
        <w:rPr>
          <w:sz w:val="28"/>
          <w:szCs w:val="28"/>
        </w:rPr>
      </w:pPr>
      <w:r>
        <w:rPr>
          <w:sz w:val="28"/>
          <w:szCs w:val="28"/>
        </w:rPr>
        <w:tab/>
        <w:t>- рост социальной напряжённости населения.</w:t>
      </w:r>
    </w:p>
    <w:p w:rsidR="004E06B7" w:rsidRDefault="004E06B7" w:rsidP="005633C9">
      <w:pPr>
        <w:autoSpaceDE w:val="0"/>
        <w:autoSpaceDN w:val="0"/>
        <w:adjustRightInd w:val="0"/>
        <w:jc w:val="both"/>
        <w:rPr>
          <w:sz w:val="28"/>
          <w:szCs w:val="28"/>
        </w:rPr>
      </w:pPr>
      <w:r>
        <w:rPr>
          <w:sz w:val="28"/>
          <w:szCs w:val="28"/>
        </w:rPr>
        <w:tab/>
      </w:r>
      <w:r w:rsidRPr="00F9322B">
        <w:rPr>
          <w:sz w:val="28"/>
          <w:szCs w:val="28"/>
        </w:rPr>
        <w:t>На решение задач</w:t>
      </w:r>
      <w:r>
        <w:rPr>
          <w:sz w:val="28"/>
          <w:szCs w:val="28"/>
        </w:rPr>
        <w:t xml:space="preserve"> и достижение целей программы могут оказать сл</w:t>
      </w:r>
      <w:r>
        <w:rPr>
          <w:sz w:val="28"/>
          <w:szCs w:val="28"/>
        </w:rPr>
        <w:t>е</w:t>
      </w:r>
      <w:r>
        <w:rPr>
          <w:sz w:val="28"/>
          <w:szCs w:val="28"/>
        </w:rPr>
        <w:t>дующие риски:</w:t>
      </w:r>
    </w:p>
    <w:p w:rsidR="004E06B7" w:rsidRDefault="004E06B7" w:rsidP="005633C9">
      <w:pPr>
        <w:autoSpaceDE w:val="0"/>
        <w:autoSpaceDN w:val="0"/>
        <w:adjustRightInd w:val="0"/>
        <w:jc w:val="both"/>
        <w:rPr>
          <w:sz w:val="28"/>
          <w:szCs w:val="28"/>
        </w:rPr>
      </w:pPr>
      <w:r>
        <w:rPr>
          <w:sz w:val="28"/>
          <w:szCs w:val="28"/>
        </w:rPr>
        <w:tab/>
        <w:t>- макроэкономические риски, связанные с неустойчивостью макроэк</w:t>
      </w:r>
      <w:r>
        <w:rPr>
          <w:sz w:val="28"/>
          <w:szCs w:val="28"/>
        </w:rPr>
        <w:t>о</w:t>
      </w:r>
      <w:r>
        <w:rPr>
          <w:sz w:val="28"/>
          <w:szCs w:val="28"/>
        </w:rPr>
        <w:t>номических параметров (уровень инфляции, темпы экономического роста страны, уровень платежеспособности предприятий, населения, уровень пол</w:t>
      </w:r>
      <w:r>
        <w:rPr>
          <w:sz w:val="28"/>
          <w:szCs w:val="28"/>
        </w:rPr>
        <w:t>и</w:t>
      </w:r>
      <w:r>
        <w:rPr>
          <w:sz w:val="28"/>
          <w:szCs w:val="28"/>
        </w:rPr>
        <w:t>тической стабильности и др.);</w:t>
      </w:r>
    </w:p>
    <w:p w:rsidR="004E06B7" w:rsidRDefault="004E06B7" w:rsidP="005633C9">
      <w:pPr>
        <w:autoSpaceDE w:val="0"/>
        <w:autoSpaceDN w:val="0"/>
        <w:adjustRightInd w:val="0"/>
        <w:jc w:val="both"/>
        <w:rPr>
          <w:sz w:val="28"/>
          <w:szCs w:val="28"/>
        </w:rPr>
      </w:pPr>
      <w:r>
        <w:rPr>
          <w:sz w:val="28"/>
          <w:szCs w:val="28"/>
        </w:rPr>
        <w:tab/>
        <w:t>- риски законодательных изменений, проявляющиеся в вероятности изменения действующих норм с выходом новых нормативных правовых а</w:t>
      </w:r>
      <w:r>
        <w:rPr>
          <w:sz w:val="28"/>
          <w:szCs w:val="28"/>
        </w:rPr>
        <w:t>к</w:t>
      </w:r>
      <w:r>
        <w:rPr>
          <w:sz w:val="28"/>
          <w:szCs w:val="28"/>
        </w:rPr>
        <w:t>тов и невозможностью выполнения каких – либо обязательств всвязи с да</w:t>
      </w:r>
      <w:r>
        <w:rPr>
          <w:sz w:val="28"/>
          <w:szCs w:val="28"/>
        </w:rPr>
        <w:t>н</w:t>
      </w:r>
      <w:r>
        <w:rPr>
          <w:sz w:val="28"/>
          <w:szCs w:val="28"/>
        </w:rPr>
        <w:t>ными изменениями;</w:t>
      </w:r>
    </w:p>
    <w:p w:rsidR="004E06B7" w:rsidRDefault="004E06B7" w:rsidP="005633C9">
      <w:pPr>
        <w:autoSpaceDE w:val="0"/>
        <w:autoSpaceDN w:val="0"/>
        <w:adjustRightInd w:val="0"/>
        <w:jc w:val="both"/>
        <w:rPr>
          <w:sz w:val="28"/>
          <w:szCs w:val="28"/>
        </w:rPr>
      </w:pPr>
      <w:r>
        <w:rPr>
          <w:sz w:val="28"/>
          <w:szCs w:val="28"/>
        </w:rPr>
        <w:tab/>
        <w:t>- организационные риски, связанные с возможной неэффективной о</w:t>
      </w:r>
      <w:r>
        <w:rPr>
          <w:sz w:val="28"/>
          <w:szCs w:val="28"/>
        </w:rPr>
        <w:t>р</w:t>
      </w:r>
      <w:r>
        <w:rPr>
          <w:sz w:val="28"/>
          <w:szCs w:val="28"/>
        </w:rPr>
        <w:t>ганизацией выполнения мероприятий программы;</w:t>
      </w:r>
    </w:p>
    <w:p w:rsidR="004E06B7" w:rsidRDefault="004E06B7" w:rsidP="005633C9">
      <w:pPr>
        <w:autoSpaceDE w:val="0"/>
        <w:autoSpaceDN w:val="0"/>
        <w:adjustRightInd w:val="0"/>
        <w:jc w:val="both"/>
        <w:rPr>
          <w:sz w:val="28"/>
          <w:szCs w:val="28"/>
        </w:rPr>
      </w:pPr>
      <w:r>
        <w:rPr>
          <w:sz w:val="28"/>
          <w:szCs w:val="28"/>
        </w:rPr>
        <w:tab/>
        <w:t>К мерам регулирования и управления вышеуказанными рисками, сп</w:t>
      </w:r>
      <w:r>
        <w:rPr>
          <w:sz w:val="28"/>
          <w:szCs w:val="28"/>
        </w:rPr>
        <w:t>о</w:t>
      </w:r>
      <w:r>
        <w:rPr>
          <w:sz w:val="28"/>
          <w:szCs w:val="28"/>
        </w:rPr>
        <w:t>собным минимизировать последствия неблагоприятных явлений и процессов, следует отнести:</w:t>
      </w:r>
    </w:p>
    <w:p w:rsidR="004E06B7" w:rsidRDefault="004E06B7" w:rsidP="005633C9">
      <w:pPr>
        <w:autoSpaceDE w:val="0"/>
        <w:autoSpaceDN w:val="0"/>
        <w:adjustRightInd w:val="0"/>
        <w:jc w:val="both"/>
        <w:rPr>
          <w:sz w:val="28"/>
          <w:szCs w:val="28"/>
        </w:rPr>
      </w:pPr>
      <w:r>
        <w:rPr>
          <w:sz w:val="28"/>
          <w:szCs w:val="28"/>
        </w:rPr>
        <w:tab/>
        <w:t>- создание эффективной системы организации контроля за исполнен</w:t>
      </w:r>
      <w:r>
        <w:rPr>
          <w:sz w:val="28"/>
          <w:szCs w:val="28"/>
        </w:rPr>
        <w:t>и</w:t>
      </w:r>
      <w:r>
        <w:rPr>
          <w:sz w:val="28"/>
          <w:szCs w:val="28"/>
        </w:rPr>
        <w:t>ем программы.</w:t>
      </w:r>
    </w:p>
    <w:p w:rsidR="004E06B7" w:rsidRDefault="004E06B7" w:rsidP="003A0BB7">
      <w:pPr>
        <w:rPr>
          <w:sz w:val="28"/>
          <w:szCs w:val="28"/>
        </w:rPr>
      </w:pPr>
    </w:p>
    <w:p w:rsidR="004E06B7" w:rsidRPr="00967EF1" w:rsidRDefault="004E06B7" w:rsidP="001C54B5">
      <w:pPr>
        <w:autoSpaceDE w:val="0"/>
        <w:autoSpaceDN w:val="0"/>
        <w:adjustRightInd w:val="0"/>
        <w:jc w:val="center"/>
        <w:rPr>
          <w:b/>
          <w:sz w:val="28"/>
          <w:szCs w:val="28"/>
        </w:rPr>
      </w:pPr>
      <w:r w:rsidRPr="00967EF1">
        <w:rPr>
          <w:b/>
          <w:sz w:val="28"/>
          <w:szCs w:val="28"/>
        </w:rPr>
        <w:t>10. Методика оценки эффективности Программы</w:t>
      </w:r>
    </w:p>
    <w:p w:rsidR="004E06B7" w:rsidRPr="00FC0E90" w:rsidRDefault="004E06B7" w:rsidP="001C54B5">
      <w:pPr>
        <w:autoSpaceDE w:val="0"/>
        <w:autoSpaceDN w:val="0"/>
        <w:adjustRightInd w:val="0"/>
        <w:jc w:val="both"/>
        <w:rPr>
          <w:sz w:val="28"/>
          <w:szCs w:val="28"/>
        </w:rPr>
      </w:pPr>
      <w:r>
        <w:rPr>
          <w:sz w:val="28"/>
          <w:szCs w:val="28"/>
        </w:rPr>
        <w:tab/>
      </w:r>
      <w:r w:rsidRPr="00FC0E90">
        <w:rPr>
          <w:sz w:val="28"/>
          <w:szCs w:val="28"/>
        </w:rPr>
        <w:t>1</w:t>
      </w:r>
      <w:r>
        <w:rPr>
          <w:sz w:val="28"/>
          <w:szCs w:val="28"/>
        </w:rPr>
        <w:t>0</w:t>
      </w:r>
      <w:r w:rsidRPr="00FC0E90">
        <w:rPr>
          <w:sz w:val="28"/>
          <w:szCs w:val="28"/>
        </w:rPr>
        <w:t>.</w:t>
      </w:r>
      <w:r>
        <w:rPr>
          <w:sz w:val="28"/>
          <w:szCs w:val="28"/>
        </w:rPr>
        <w:t>1.</w:t>
      </w:r>
      <w:r w:rsidRPr="00FC0E90">
        <w:rPr>
          <w:sz w:val="28"/>
          <w:szCs w:val="28"/>
        </w:rPr>
        <w:t xml:space="preserve"> Настоящая методика </w:t>
      </w:r>
      <w:r>
        <w:rPr>
          <w:sz w:val="28"/>
          <w:szCs w:val="28"/>
        </w:rPr>
        <w:t>о</w:t>
      </w:r>
      <w:r w:rsidRPr="00FC0E90">
        <w:rPr>
          <w:sz w:val="28"/>
          <w:szCs w:val="28"/>
        </w:rPr>
        <w:t>ценка эффективности реализации Програ</w:t>
      </w:r>
      <w:r w:rsidRPr="00FC0E90">
        <w:rPr>
          <w:sz w:val="28"/>
          <w:szCs w:val="28"/>
        </w:rPr>
        <w:t>м</w:t>
      </w:r>
      <w:r w:rsidRPr="00FC0E90">
        <w:rPr>
          <w:sz w:val="28"/>
          <w:szCs w:val="28"/>
        </w:rPr>
        <w:t>мы включает:</w:t>
      </w:r>
    </w:p>
    <w:p w:rsidR="004E06B7" w:rsidRPr="00FC0E90" w:rsidRDefault="004E06B7" w:rsidP="001C54B5">
      <w:pPr>
        <w:autoSpaceDE w:val="0"/>
        <w:autoSpaceDN w:val="0"/>
        <w:adjustRightInd w:val="0"/>
        <w:jc w:val="both"/>
        <w:rPr>
          <w:sz w:val="28"/>
          <w:szCs w:val="28"/>
        </w:rPr>
      </w:pPr>
      <w:r>
        <w:rPr>
          <w:sz w:val="28"/>
          <w:szCs w:val="28"/>
        </w:rPr>
        <w:tab/>
        <w:t xml:space="preserve">- </w:t>
      </w:r>
      <w:r w:rsidRPr="00FC0E90">
        <w:rPr>
          <w:sz w:val="28"/>
          <w:szCs w:val="28"/>
        </w:rPr>
        <w:t>оценку планируемой эффективности;</w:t>
      </w:r>
    </w:p>
    <w:p w:rsidR="004E06B7" w:rsidRPr="00FC0E90" w:rsidRDefault="004E06B7" w:rsidP="001C54B5">
      <w:pPr>
        <w:autoSpaceDE w:val="0"/>
        <w:autoSpaceDN w:val="0"/>
        <w:adjustRightInd w:val="0"/>
        <w:jc w:val="both"/>
        <w:rPr>
          <w:sz w:val="28"/>
          <w:szCs w:val="28"/>
        </w:rPr>
      </w:pPr>
      <w:r>
        <w:rPr>
          <w:sz w:val="28"/>
          <w:szCs w:val="28"/>
        </w:rPr>
        <w:tab/>
        <w:t xml:space="preserve">- </w:t>
      </w:r>
      <w:r w:rsidRPr="00FC0E90">
        <w:rPr>
          <w:sz w:val="28"/>
          <w:szCs w:val="28"/>
        </w:rPr>
        <w:t>оценку фактической эффективности.</w:t>
      </w:r>
    </w:p>
    <w:p w:rsidR="004E06B7" w:rsidRPr="00FC0E90" w:rsidRDefault="004E06B7" w:rsidP="00205308">
      <w:pPr>
        <w:autoSpaceDE w:val="0"/>
        <w:autoSpaceDN w:val="0"/>
        <w:adjustRightInd w:val="0"/>
        <w:jc w:val="both"/>
        <w:rPr>
          <w:sz w:val="28"/>
          <w:szCs w:val="28"/>
        </w:rPr>
      </w:pPr>
      <w:r>
        <w:rPr>
          <w:sz w:val="28"/>
          <w:szCs w:val="28"/>
        </w:rPr>
        <w:tab/>
        <w:t>10.</w:t>
      </w:r>
      <w:r w:rsidRPr="00FC0E90">
        <w:rPr>
          <w:sz w:val="28"/>
          <w:szCs w:val="28"/>
        </w:rPr>
        <w:t>2. Планируемая эффективность определяется на этапе разработки Программы, фактическая - в ходе и по итогам ее выполнения. Результаты оценки эффективности используются для корректировки Программы.</w:t>
      </w:r>
    </w:p>
    <w:p w:rsidR="004E06B7" w:rsidRPr="00FC0E90" w:rsidRDefault="004E06B7" w:rsidP="00205308">
      <w:pPr>
        <w:autoSpaceDE w:val="0"/>
        <w:autoSpaceDN w:val="0"/>
        <w:adjustRightInd w:val="0"/>
        <w:jc w:val="both"/>
        <w:rPr>
          <w:sz w:val="28"/>
          <w:szCs w:val="28"/>
        </w:rPr>
      </w:pPr>
      <w:r>
        <w:rPr>
          <w:sz w:val="28"/>
          <w:szCs w:val="28"/>
        </w:rPr>
        <w:tab/>
      </w:r>
      <w:r w:rsidRPr="00FC0E90">
        <w:rPr>
          <w:sz w:val="28"/>
          <w:szCs w:val="28"/>
        </w:rPr>
        <w:t>3. Эффективность реализации Программы определяется по следующим направлениям:</w:t>
      </w:r>
    </w:p>
    <w:p w:rsidR="004E06B7" w:rsidRPr="00FC0E90" w:rsidRDefault="004E06B7" w:rsidP="00205308">
      <w:pPr>
        <w:autoSpaceDE w:val="0"/>
        <w:autoSpaceDN w:val="0"/>
        <w:adjustRightInd w:val="0"/>
        <w:jc w:val="both"/>
        <w:rPr>
          <w:sz w:val="28"/>
          <w:szCs w:val="28"/>
        </w:rPr>
      </w:pPr>
      <w:r>
        <w:rPr>
          <w:sz w:val="28"/>
          <w:szCs w:val="28"/>
        </w:rPr>
        <w:tab/>
      </w:r>
      <w:r w:rsidRPr="00FC0E90">
        <w:rPr>
          <w:sz w:val="28"/>
          <w:szCs w:val="28"/>
        </w:rPr>
        <w:t>а) оценка степени достижения целей и решения задач Программы в ц</w:t>
      </w:r>
      <w:r w:rsidRPr="00FC0E90">
        <w:rPr>
          <w:sz w:val="28"/>
          <w:szCs w:val="28"/>
        </w:rPr>
        <w:t>е</w:t>
      </w:r>
      <w:r w:rsidRPr="00FC0E90">
        <w:rPr>
          <w:sz w:val="28"/>
          <w:szCs w:val="28"/>
        </w:rPr>
        <w:t>лом;</w:t>
      </w:r>
    </w:p>
    <w:p w:rsidR="004E06B7" w:rsidRPr="00FC0E90" w:rsidRDefault="004E06B7" w:rsidP="00B24DE1">
      <w:pPr>
        <w:autoSpaceDE w:val="0"/>
        <w:autoSpaceDN w:val="0"/>
        <w:adjustRightInd w:val="0"/>
        <w:ind w:firstLine="540"/>
        <w:jc w:val="both"/>
        <w:rPr>
          <w:sz w:val="28"/>
          <w:szCs w:val="28"/>
        </w:rPr>
      </w:pPr>
      <w:r w:rsidRPr="00FC0E90">
        <w:rPr>
          <w:sz w:val="28"/>
          <w:szCs w:val="28"/>
        </w:rPr>
        <w:t>б) оценка степени исполнения запланированного уровня расходов бю</w:t>
      </w:r>
      <w:r w:rsidRPr="00FC0E90">
        <w:rPr>
          <w:sz w:val="28"/>
          <w:szCs w:val="28"/>
        </w:rPr>
        <w:t>д</w:t>
      </w:r>
      <w:r w:rsidRPr="00FC0E90">
        <w:rPr>
          <w:sz w:val="28"/>
          <w:szCs w:val="28"/>
        </w:rPr>
        <w:t>жета;</w:t>
      </w:r>
    </w:p>
    <w:p w:rsidR="004E06B7" w:rsidRPr="00FC0E90" w:rsidRDefault="004E06B7" w:rsidP="00B24DE1">
      <w:pPr>
        <w:autoSpaceDE w:val="0"/>
        <w:autoSpaceDN w:val="0"/>
        <w:adjustRightInd w:val="0"/>
        <w:ind w:firstLine="540"/>
        <w:jc w:val="both"/>
        <w:rPr>
          <w:sz w:val="28"/>
          <w:szCs w:val="28"/>
        </w:rPr>
      </w:pPr>
      <w:r w:rsidRPr="00FC0E90">
        <w:rPr>
          <w:sz w:val="28"/>
          <w:szCs w:val="28"/>
        </w:rPr>
        <w:t>в) оценка эффективности использования средств  бюджета;</w:t>
      </w:r>
    </w:p>
    <w:p w:rsidR="004E06B7" w:rsidRPr="00FC0E90" w:rsidRDefault="004E06B7" w:rsidP="00B24DE1">
      <w:pPr>
        <w:autoSpaceDE w:val="0"/>
        <w:autoSpaceDN w:val="0"/>
        <w:adjustRightInd w:val="0"/>
        <w:ind w:firstLine="540"/>
        <w:jc w:val="both"/>
        <w:rPr>
          <w:sz w:val="28"/>
          <w:szCs w:val="28"/>
        </w:rPr>
      </w:pPr>
      <w:r w:rsidRPr="00FC0E90">
        <w:rPr>
          <w:sz w:val="28"/>
          <w:szCs w:val="28"/>
        </w:rPr>
        <w:t>4. Оценка степени достижения целей и решения задач Программы ос</w:t>
      </w:r>
      <w:r w:rsidRPr="00FC0E90">
        <w:rPr>
          <w:sz w:val="28"/>
          <w:szCs w:val="28"/>
        </w:rPr>
        <w:t>у</w:t>
      </w:r>
      <w:r w:rsidRPr="00FC0E90">
        <w:rPr>
          <w:sz w:val="28"/>
          <w:szCs w:val="28"/>
        </w:rPr>
        <w:t>ществляется на основании следующей формулы:</w:t>
      </w:r>
    </w:p>
    <w:p w:rsidR="004E06B7" w:rsidRDefault="004E06B7" w:rsidP="00B24DE1">
      <w:pPr>
        <w:autoSpaceDE w:val="0"/>
        <w:autoSpaceDN w:val="0"/>
        <w:adjustRightInd w:val="0"/>
        <w:ind w:firstLine="540"/>
        <w:jc w:val="both"/>
        <w:rPr>
          <w:sz w:val="28"/>
          <w:szCs w:val="28"/>
        </w:rPr>
      </w:pPr>
    </w:p>
    <w:p w:rsidR="004E06B7" w:rsidRDefault="004E06B7" w:rsidP="00175BC0">
      <w:pPr>
        <w:autoSpaceDE w:val="0"/>
        <w:autoSpaceDN w:val="0"/>
        <w:adjustRightInd w:val="0"/>
        <w:jc w:val="both"/>
        <w:rPr>
          <w:sz w:val="28"/>
          <w:szCs w:val="28"/>
        </w:rPr>
      </w:pPr>
      <w:r>
        <w:rPr>
          <w:sz w:val="28"/>
          <w:szCs w:val="28"/>
        </w:rPr>
        <w:tab/>
      </w:r>
      <w:r w:rsidRPr="009174D8">
        <w:rPr>
          <w:position w:val="-24"/>
          <w:sz w:val="28"/>
          <w:szCs w:val="28"/>
        </w:rPr>
        <w:object w:dxaOrig="35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45.6pt" o:ole="">
            <v:imagedata r:id="rId5" o:title=""/>
          </v:shape>
          <o:OLEObject Type="Embed" ProgID="Equation.3" ShapeID="_x0000_i1025" DrawAspect="Content" ObjectID="_1479191171" r:id="rId6"/>
        </w:object>
      </w:r>
    </w:p>
    <w:p w:rsidR="004E06B7" w:rsidRPr="00FC0E90" w:rsidRDefault="004E06B7" w:rsidP="00B24DE1">
      <w:pPr>
        <w:autoSpaceDE w:val="0"/>
        <w:autoSpaceDN w:val="0"/>
        <w:adjustRightInd w:val="0"/>
        <w:ind w:firstLine="540"/>
        <w:jc w:val="both"/>
        <w:rPr>
          <w:sz w:val="28"/>
          <w:szCs w:val="28"/>
        </w:rPr>
      </w:pPr>
    </w:p>
    <w:p w:rsidR="004E06B7" w:rsidRPr="00FC0E90" w:rsidRDefault="004E06B7" w:rsidP="009174D8">
      <w:pPr>
        <w:autoSpaceDE w:val="0"/>
        <w:autoSpaceDN w:val="0"/>
        <w:adjustRightInd w:val="0"/>
        <w:jc w:val="both"/>
        <w:rPr>
          <w:sz w:val="28"/>
          <w:szCs w:val="28"/>
        </w:rPr>
      </w:pPr>
      <w:r>
        <w:rPr>
          <w:sz w:val="28"/>
          <w:szCs w:val="28"/>
        </w:rPr>
        <w:tab/>
      </w:r>
      <w:r w:rsidRPr="00FC0E90">
        <w:rPr>
          <w:sz w:val="28"/>
          <w:szCs w:val="28"/>
        </w:rPr>
        <w:t>где:</w:t>
      </w:r>
    </w:p>
    <w:p w:rsidR="004E06B7" w:rsidRPr="00FC0E90" w:rsidRDefault="004E06B7" w:rsidP="009174D8">
      <w:pPr>
        <w:autoSpaceDE w:val="0"/>
        <w:autoSpaceDN w:val="0"/>
        <w:adjustRightInd w:val="0"/>
        <w:jc w:val="both"/>
        <w:rPr>
          <w:sz w:val="28"/>
          <w:szCs w:val="28"/>
        </w:rPr>
      </w:pPr>
      <w:r>
        <w:rPr>
          <w:sz w:val="28"/>
          <w:szCs w:val="28"/>
        </w:rPr>
        <w:tab/>
      </w:r>
      <w:r w:rsidRPr="00FC0E90">
        <w:rPr>
          <w:sz w:val="28"/>
          <w:szCs w:val="28"/>
        </w:rPr>
        <w:t>ДИ - показатель достижения плановых значений показателей (индик</w:t>
      </w:r>
      <w:r w:rsidRPr="00FC0E90">
        <w:rPr>
          <w:sz w:val="28"/>
          <w:szCs w:val="28"/>
        </w:rPr>
        <w:t>а</w:t>
      </w:r>
      <w:r w:rsidRPr="00FC0E90">
        <w:rPr>
          <w:sz w:val="28"/>
          <w:szCs w:val="28"/>
        </w:rPr>
        <w:t>торов) Программы;</w:t>
      </w:r>
    </w:p>
    <w:p w:rsidR="004E06B7" w:rsidRPr="00FC0E90" w:rsidRDefault="004E06B7" w:rsidP="009174D8">
      <w:pPr>
        <w:autoSpaceDE w:val="0"/>
        <w:autoSpaceDN w:val="0"/>
        <w:adjustRightInd w:val="0"/>
        <w:jc w:val="both"/>
        <w:rPr>
          <w:sz w:val="28"/>
          <w:szCs w:val="28"/>
        </w:rPr>
      </w:pPr>
      <w:r>
        <w:rPr>
          <w:sz w:val="28"/>
          <w:szCs w:val="28"/>
        </w:rPr>
        <w:tab/>
      </w:r>
      <w:r w:rsidRPr="00FC0E90">
        <w:rPr>
          <w:sz w:val="28"/>
          <w:szCs w:val="28"/>
        </w:rPr>
        <w:t>к - количество показателей (индикаторов) Программы;</w:t>
      </w:r>
    </w:p>
    <w:p w:rsidR="004E06B7" w:rsidRPr="00FC0E90" w:rsidRDefault="004E06B7" w:rsidP="009174D8">
      <w:pPr>
        <w:autoSpaceDE w:val="0"/>
        <w:autoSpaceDN w:val="0"/>
        <w:adjustRightInd w:val="0"/>
        <w:jc w:val="both"/>
        <w:rPr>
          <w:sz w:val="28"/>
          <w:szCs w:val="28"/>
        </w:rPr>
      </w:pPr>
      <w:r>
        <w:rPr>
          <w:sz w:val="28"/>
          <w:szCs w:val="28"/>
        </w:rPr>
        <w:tab/>
      </w:r>
      <w:r w:rsidRPr="00FC0E90">
        <w:rPr>
          <w:sz w:val="28"/>
          <w:szCs w:val="28"/>
        </w:rPr>
        <w:t>Ф - фактическое значение показателя (индикатора) Программы за ра</w:t>
      </w:r>
      <w:r w:rsidRPr="00FC0E90">
        <w:rPr>
          <w:sz w:val="28"/>
          <w:szCs w:val="28"/>
        </w:rPr>
        <w:t>с</w:t>
      </w:r>
      <w:r w:rsidRPr="00FC0E90">
        <w:rPr>
          <w:sz w:val="28"/>
          <w:szCs w:val="28"/>
        </w:rPr>
        <w:t>сматриваемый период;</w:t>
      </w:r>
    </w:p>
    <w:p w:rsidR="004E06B7" w:rsidRDefault="004E06B7" w:rsidP="009174D8">
      <w:pPr>
        <w:autoSpaceDE w:val="0"/>
        <w:autoSpaceDN w:val="0"/>
        <w:adjustRightInd w:val="0"/>
        <w:jc w:val="both"/>
        <w:rPr>
          <w:sz w:val="28"/>
          <w:szCs w:val="28"/>
        </w:rPr>
      </w:pPr>
      <w:r>
        <w:rPr>
          <w:sz w:val="28"/>
          <w:szCs w:val="28"/>
        </w:rPr>
        <w:tab/>
      </w:r>
      <w:r w:rsidRPr="00FC0E90">
        <w:rPr>
          <w:sz w:val="28"/>
          <w:szCs w:val="28"/>
        </w:rPr>
        <w:t>П - планируемое значение достижения показателя (индикатора) Пр</w:t>
      </w:r>
      <w:r w:rsidRPr="00FC0E90">
        <w:rPr>
          <w:sz w:val="28"/>
          <w:szCs w:val="28"/>
        </w:rPr>
        <w:t>о</w:t>
      </w:r>
      <w:r w:rsidRPr="00FC0E90">
        <w:rPr>
          <w:sz w:val="28"/>
          <w:szCs w:val="28"/>
        </w:rPr>
        <w:t>граммы за рассматриваемый период.</w:t>
      </w:r>
    </w:p>
    <w:p w:rsidR="004E06B7" w:rsidRPr="001C5899" w:rsidRDefault="004E06B7" w:rsidP="009174D8">
      <w:pPr>
        <w:autoSpaceDE w:val="0"/>
        <w:autoSpaceDN w:val="0"/>
        <w:adjustRightInd w:val="0"/>
        <w:jc w:val="both"/>
        <w:rPr>
          <w:sz w:val="28"/>
          <w:szCs w:val="28"/>
        </w:rPr>
      </w:pPr>
      <w:r>
        <w:rPr>
          <w:sz w:val="28"/>
          <w:szCs w:val="28"/>
        </w:rPr>
        <w:tab/>
      </w:r>
      <w:r w:rsidRPr="001C5899">
        <w:rPr>
          <w:sz w:val="28"/>
          <w:szCs w:val="28"/>
        </w:rPr>
        <w:t>В  случае,  когда  уменьшение  значения  целевого  показателя  является</w:t>
      </w:r>
    </w:p>
    <w:p w:rsidR="004E06B7" w:rsidRPr="001C5899" w:rsidRDefault="004E06B7" w:rsidP="00900A78">
      <w:pPr>
        <w:pStyle w:val="ConsPlusNonformat"/>
        <w:widowControl/>
        <w:jc w:val="both"/>
        <w:rPr>
          <w:rFonts w:ascii="Times New Roman" w:hAnsi="Times New Roman" w:cs="Times New Roman"/>
          <w:sz w:val="28"/>
          <w:szCs w:val="28"/>
        </w:rPr>
      </w:pPr>
      <w:r w:rsidRPr="001C5899">
        <w:rPr>
          <w:rFonts w:ascii="Times New Roman" w:hAnsi="Times New Roman" w:cs="Times New Roman"/>
          <w:sz w:val="28"/>
          <w:szCs w:val="28"/>
        </w:rPr>
        <w:t>положительной динамикой, показатели Ф и П в формуле меняются местами</w:t>
      </w:r>
    </w:p>
    <w:p w:rsidR="004E06B7" w:rsidRPr="00FC0E90" w:rsidRDefault="004E06B7" w:rsidP="00900A78">
      <w:pPr>
        <w:pStyle w:val="Default"/>
        <w:jc w:val="both"/>
        <w:rPr>
          <w:sz w:val="28"/>
          <w:szCs w:val="28"/>
        </w:rPr>
      </w:pPr>
      <w:r>
        <w:rPr>
          <w:sz w:val="28"/>
          <w:szCs w:val="28"/>
        </w:rPr>
        <w:tab/>
      </w:r>
      <w:r w:rsidRPr="00FC0E90">
        <w:rPr>
          <w:sz w:val="28"/>
          <w:szCs w:val="28"/>
        </w:rPr>
        <w:t>(</w:t>
      </w:r>
      <w:r w:rsidRPr="009174D8">
        <w:rPr>
          <w:rFonts w:ascii="Times New Roman" w:hAnsi="Times New Roman"/>
          <w:sz w:val="28"/>
          <w:szCs w:val="28"/>
        </w:rPr>
        <w:t xml:space="preserve">например, </w:t>
      </w:r>
      <w:r w:rsidRPr="00900A78">
        <w:rPr>
          <w:rFonts w:ascii="Times New Roman" w:hAnsi="Times New Roman"/>
          <w:position w:val="-24"/>
          <w:sz w:val="28"/>
          <w:szCs w:val="28"/>
        </w:rPr>
        <w:object w:dxaOrig="3500" w:dyaOrig="900">
          <v:shape id="_x0000_i1026" type="#_x0000_t75" style="width:175.2pt;height:45.6pt" o:ole="">
            <v:imagedata r:id="rId7" o:title=""/>
          </v:shape>
          <o:OLEObject Type="Embed" ProgID="Equation.3" ShapeID="_x0000_i1026" DrawAspect="Content" ObjectID="_1479191172" r:id="rId8"/>
        </w:object>
      </w:r>
      <w:r w:rsidRPr="00FC0E90">
        <w:rPr>
          <w:sz w:val="28"/>
          <w:szCs w:val="28"/>
        </w:rPr>
        <w:t>).</w:t>
      </w:r>
    </w:p>
    <w:p w:rsidR="004E06B7" w:rsidRPr="00FC0E90" w:rsidRDefault="004E06B7" w:rsidP="00900A78">
      <w:pPr>
        <w:autoSpaceDE w:val="0"/>
        <w:autoSpaceDN w:val="0"/>
        <w:adjustRightInd w:val="0"/>
        <w:jc w:val="both"/>
        <w:rPr>
          <w:sz w:val="28"/>
          <w:szCs w:val="28"/>
        </w:rPr>
      </w:pPr>
      <w:r>
        <w:rPr>
          <w:sz w:val="28"/>
          <w:szCs w:val="28"/>
        </w:rPr>
        <w:tab/>
      </w:r>
      <w:r w:rsidRPr="00FC0E90">
        <w:rPr>
          <w:sz w:val="28"/>
          <w:szCs w:val="28"/>
        </w:rPr>
        <w:t>5. Оценка степени исполнения запланированного уровня расходов  бюджета (БЛ) рассчитывается по формуле:</w:t>
      </w:r>
    </w:p>
    <w:p w:rsidR="004E06B7" w:rsidRPr="00FC0E90" w:rsidRDefault="004E06B7" w:rsidP="00900A78">
      <w:pPr>
        <w:autoSpaceDE w:val="0"/>
        <w:autoSpaceDN w:val="0"/>
        <w:adjustRightInd w:val="0"/>
        <w:jc w:val="both"/>
        <w:rPr>
          <w:sz w:val="28"/>
          <w:szCs w:val="28"/>
        </w:rPr>
      </w:pPr>
    </w:p>
    <w:p w:rsidR="004E06B7" w:rsidRDefault="004E06B7" w:rsidP="00175BC0">
      <w:pPr>
        <w:autoSpaceDE w:val="0"/>
        <w:autoSpaceDN w:val="0"/>
        <w:adjustRightInd w:val="0"/>
        <w:jc w:val="both"/>
        <w:rPr>
          <w:sz w:val="28"/>
          <w:szCs w:val="28"/>
        </w:rPr>
      </w:pPr>
      <w:r>
        <w:rPr>
          <w:sz w:val="28"/>
          <w:szCs w:val="28"/>
        </w:rPr>
        <w:tab/>
      </w:r>
      <w:r w:rsidRPr="00900A78">
        <w:rPr>
          <w:position w:val="-10"/>
          <w:sz w:val="28"/>
          <w:szCs w:val="28"/>
        </w:rPr>
        <w:object w:dxaOrig="1180" w:dyaOrig="340">
          <v:shape id="_x0000_i1027" type="#_x0000_t75" style="width:58.2pt;height:16.8pt" o:ole="">
            <v:imagedata r:id="rId9" o:title=""/>
          </v:shape>
          <o:OLEObject Type="Embed" ProgID="Equation.3" ShapeID="_x0000_i1027" DrawAspect="Content" ObjectID="_1479191173" r:id="rId10"/>
        </w:object>
      </w:r>
    </w:p>
    <w:p w:rsidR="004E06B7" w:rsidRPr="00FC0E90" w:rsidRDefault="004E06B7" w:rsidP="00900A78">
      <w:pPr>
        <w:autoSpaceDE w:val="0"/>
        <w:autoSpaceDN w:val="0"/>
        <w:adjustRightInd w:val="0"/>
        <w:jc w:val="both"/>
        <w:rPr>
          <w:sz w:val="28"/>
          <w:szCs w:val="28"/>
        </w:rPr>
      </w:pPr>
      <w:r>
        <w:rPr>
          <w:sz w:val="28"/>
          <w:szCs w:val="28"/>
        </w:rPr>
        <w:tab/>
      </w:r>
      <w:r w:rsidRPr="00FC0E90">
        <w:rPr>
          <w:sz w:val="28"/>
          <w:szCs w:val="28"/>
        </w:rPr>
        <w:t>где:</w:t>
      </w:r>
    </w:p>
    <w:p w:rsidR="004E06B7" w:rsidRPr="00FC0E90" w:rsidRDefault="004E06B7" w:rsidP="00900A78">
      <w:pPr>
        <w:autoSpaceDE w:val="0"/>
        <w:autoSpaceDN w:val="0"/>
        <w:adjustRightInd w:val="0"/>
        <w:jc w:val="both"/>
        <w:rPr>
          <w:sz w:val="28"/>
          <w:szCs w:val="28"/>
        </w:rPr>
      </w:pPr>
      <w:r>
        <w:rPr>
          <w:sz w:val="28"/>
          <w:szCs w:val="28"/>
        </w:rPr>
        <w:tab/>
      </w:r>
      <w:r w:rsidRPr="00FC0E90">
        <w:rPr>
          <w:sz w:val="28"/>
          <w:szCs w:val="28"/>
        </w:rPr>
        <w:t>О - фактическое освоение средств бюджета по Программе в рассматр</w:t>
      </w:r>
      <w:r w:rsidRPr="00FC0E90">
        <w:rPr>
          <w:sz w:val="28"/>
          <w:szCs w:val="28"/>
        </w:rPr>
        <w:t>и</w:t>
      </w:r>
      <w:r w:rsidRPr="00FC0E90">
        <w:rPr>
          <w:sz w:val="28"/>
          <w:szCs w:val="28"/>
        </w:rPr>
        <w:t>ваемом периоде,</w:t>
      </w:r>
    </w:p>
    <w:p w:rsidR="004E06B7" w:rsidRPr="00FC0E90" w:rsidRDefault="004E06B7" w:rsidP="00900A78">
      <w:pPr>
        <w:autoSpaceDE w:val="0"/>
        <w:autoSpaceDN w:val="0"/>
        <w:adjustRightInd w:val="0"/>
        <w:jc w:val="both"/>
        <w:rPr>
          <w:sz w:val="28"/>
          <w:szCs w:val="28"/>
        </w:rPr>
      </w:pPr>
      <w:r>
        <w:rPr>
          <w:sz w:val="28"/>
          <w:szCs w:val="28"/>
        </w:rPr>
        <w:tab/>
      </w:r>
      <w:r w:rsidRPr="00FC0E90">
        <w:rPr>
          <w:sz w:val="28"/>
          <w:szCs w:val="28"/>
        </w:rPr>
        <w:t>Л - лимиты бюджетных обязательств на реализацию Программы в ра</w:t>
      </w:r>
      <w:r w:rsidRPr="00FC0E90">
        <w:rPr>
          <w:sz w:val="28"/>
          <w:szCs w:val="28"/>
        </w:rPr>
        <w:t>с</w:t>
      </w:r>
      <w:r w:rsidRPr="00FC0E90">
        <w:rPr>
          <w:sz w:val="28"/>
          <w:szCs w:val="28"/>
        </w:rPr>
        <w:t>сматриваемом периоде.</w:t>
      </w:r>
    </w:p>
    <w:p w:rsidR="004E06B7" w:rsidRDefault="004E06B7" w:rsidP="00900A78">
      <w:pPr>
        <w:autoSpaceDE w:val="0"/>
        <w:autoSpaceDN w:val="0"/>
        <w:adjustRightInd w:val="0"/>
        <w:jc w:val="both"/>
        <w:rPr>
          <w:sz w:val="28"/>
          <w:szCs w:val="28"/>
        </w:rPr>
      </w:pPr>
      <w:r>
        <w:rPr>
          <w:sz w:val="28"/>
          <w:szCs w:val="28"/>
        </w:rPr>
        <w:tab/>
      </w:r>
      <w:r w:rsidRPr="00FC0E90">
        <w:rPr>
          <w:sz w:val="28"/>
          <w:szCs w:val="28"/>
        </w:rPr>
        <w:t>6. Оценка эффективности использования средств  бюджета (ЭИ) в ра</w:t>
      </w:r>
      <w:r w:rsidRPr="00FC0E90">
        <w:rPr>
          <w:sz w:val="28"/>
          <w:szCs w:val="28"/>
        </w:rPr>
        <w:t>с</w:t>
      </w:r>
      <w:r w:rsidRPr="00FC0E90">
        <w:rPr>
          <w:sz w:val="28"/>
          <w:szCs w:val="28"/>
        </w:rPr>
        <w:t>сматриваемом периоде рассчитывается как:</w:t>
      </w:r>
    </w:p>
    <w:p w:rsidR="004E06B7" w:rsidRPr="00FC0E90" w:rsidRDefault="004E06B7" w:rsidP="00900A78">
      <w:pPr>
        <w:autoSpaceDE w:val="0"/>
        <w:autoSpaceDN w:val="0"/>
        <w:adjustRightInd w:val="0"/>
        <w:jc w:val="both"/>
        <w:rPr>
          <w:sz w:val="28"/>
          <w:szCs w:val="28"/>
        </w:rPr>
      </w:pPr>
    </w:p>
    <w:p w:rsidR="004E06B7" w:rsidRDefault="004E06B7" w:rsidP="005E37F0">
      <w:pPr>
        <w:autoSpaceDE w:val="0"/>
        <w:autoSpaceDN w:val="0"/>
        <w:adjustRightInd w:val="0"/>
        <w:rPr>
          <w:sz w:val="28"/>
          <w:szCs w:val="28"/>
        </w:rPr>
      </w:pPr>
      <w:r>
        <w:rPr>
          <w:sz w:val="28"/>
          <w:szCs w:val="28"/>
        </w:rPr>
        <w:tab/>
      </w:r>
      <w:r w:rsidRPr="00900A78">
        <w:rPr>
          <w:position w:val="-10"/>
          <w:sz w:val="28"/>
          <w:szCs w:val="28"/>
        </w:rPr>
        <w:object w:dxaOrig="1579" w:dyaOrig="340">
          <v:shape id="_x0000_i1028" type="#_x0000_t75" style="width:76.8pt;height:16.8pt" o:ole="">
            <v:imagedata r:id="rId11" o:title=""/>
          </v:shape>
          <o:OLEObject Type="Embed" ProgID="Equation.3" ShapeID="_x0000_i1028" DrawAspect="Content" ObjectID="_1479191174" r:id="rId12"/>
        </w:object>
      </w:r>
    </w:p>
    <w:p w:rsidR="004E06B7" w:rsidRPr="00FC0E90" w:rsidRDefault="004E06B7" w:rsidP="00B24DE1">
      <w:pPr>
        <w:autoSpaceDE w:val="0"/>
        <w:autoSpaceDN w:val="0"/>
        <w:adjustRightInd w:val="0"/>
        <w:ind w:firstLine="540"/>
        <w:jc w:val="both"/>
        <w:rPr>
          <w:sz w:val="28"/>
          <w:szCs w:val="28"/>
        </w:rPr>
      </w:pPr>
    </w:p>
    <w:p w:rsidR="004E06B7" w:rsidRDefault="004E06B7" w:rsidP="00900A78">
      <w:pPr>
        <w:jc w:val="both"/>
        <w:rPr>
          <w:b/>
          <w:sz w:val="28"/>
          <w:szCs w:val="28"/>
        </w:rPr>
      </w:pPr>
      <w:r>
        <w:rPr>
          <w:sz w:val="28"/>
          <w:szCs w:val="28"/>
        </w:rPr>
        <w:tab/>
      </w:r>
      <w:r w:rsidRPr="00FC0E90">
        <w:rPr>
          <w:sz w:val="28"/>
          <w:szCs w:val="28"/>
        </w:rPr>
        <w:t>Оценка эффективности будет тем выше, чем выше уровень достижения плановых значений показателей (индикаторов) и меньше уровень использ</w:t>
      </w:r>
      <w:r w:rsidRPr="00FC0E90">
        <w:rPr>
          <w:sz w:val="28"/>
          <w:szCs w:val="28"/>
        </w:rPr>
        <w:t>о</w:t>
      </w:r>
      <w:r w:rsidRPr="00FC0E90">
        <w:rPr>
          <w:sz w:val="28"/>
          <w:szCs w:val="28"/>
        </w:rPr>
        <w:t>вания средств  бюджета.</w:t>
      </w:r>
    </w:p>
    <w:p w:rsidR="004E06B7" w:rsidRDefault="004E06B7" w:rsidP="000C3699">
      <w:pPr>
        <w:jc w:val="center"/>
        <w:rPr>
          <w:b/>
          <w:sz w:val="28"/>
          <w:szCs w:val="28"/>
        </w:rPr>
      </w:pPr>
    </w:p>
    <w:p w:rsidR="004E06B7" w:rsidRPr="00967EF1" w:rsidRDefault="004E06B7" w:rsidP="00E529CD">
      <w:pPr>
        <w:autoSpaceDE w:val="0"/>
        <w:autoSpaceDN w:val="0"/>
        <w:adjustRightInd w:val="0"/>
        <w:ind w:firstLine="540"/>
        <w:jc w:val="center"/>
        <w:rPr>
          <w:b/>
          <w:sz w:val="28"/>
          <w:szCs w:val="28"/>
        </w:rPr>
      </w:pPr>
      <w:r w:rsidRPr="00967EF1">
        <w:rPr>
          <w:b/>
          <w:sz w:val="28"/>
          <w:szCs w:val="28"/>
        </w:rPr>
        <w:t>11.Механизм реализации Программы</w:t>
      </w:r>
    </w:p>
    <w:p w:rsidR="004E06B7" w:rsidRDefault="004E06B7" w:rsidP="00E529CD">
      <w:pPr>
        <w:autoSpaceDE w:val="0"/>
        <w:autoSpaceDN w:val="0"/>
        <w:adjustRightInd w:val="0"/>
        <w:jc w:val="both"/>
        <w:rPr>
          <w:sz w:val="28"/>
          <w:szCs w:val="28"/>
        </w:rPr>
      </w:pPr>
      <w:r>
        <w:rPr>
          <w:sz w:val="28"/>
          <w:szCs w:val="28"/>
        </w:rPr>
        <w:tab/>
        <w:t>Программа предусматривает персональную ответственность исполн</w:t>
      </w:r>
      <w:r>
        <w:rPr>
          <w:sz w:val="28"/>
          <w:szCs w:val="28"/>
        </w:rPr>
        <w:t>и</w:t>
      </w:r>
      <w:r>
        <w:rPr>
          <w:sz w:val="28"/>
          <w:szCs w:val="28"/>
        </w:rPr>
        <w:t>теля за реализацию закреплённых за ним мероприятий.</w:t>
      </w:r>
    </w:p>
    <w:p w:rsidR="004E06B7" w:rsidRDefault="004E06B7" w:rsidP="00E529CD">
      <w:pPr>
        <w:autoSpaceDE w:val="0"/>
        <w:autoSpaceDN w:val="0"/>
        <w:adjustRightInd w:val="0"/>
        <w:jc w:val="both"/>
        <w:rPr>
          <w:sz w:val="28"/>
          <w:szCs w:val="28"/>
        </w:rPr>
      </w:pPr>
      <w:r>
        <w:rPr>
          <w:sz w:val="28"/>
          <w:szCs w:val="28"/>
        </w:rPr>
        <w:tab/>
        <w:t xml:space="preserve">Для единого подхода к выполнению всего комплекса мероприятий Программы, целенаправленного и эффективного расходования финансовых средств, выделенных на её реализацию, необходимо чёткое взаимодействие между всеми исполнителями Программы. </w:t>
      </w:r>
    </w:p>
    <w:p w:rsidR="004E06B7" w:rsidRDefault="004E06B7" w:rsidP="00E529CD">
      <w:pPr>
        <w:autoSpaceDE w:val="0"/>
        <w:autoSpaceDN w:val="0"/>
        <w:adjustRightInd w:val="0"/>
        <w:jc w:val="both"/>
        <w:rPr>
          <w:sz w:val="28"/>
          <w:szCs w:val="28"/>
        </w:rPr>
      </w:pPr>
      <w:r>
        <w:rPr>
          <w:sz w:val="28"/>
          <w:szCs w:val="28"/>
        </w:rPr>
        <w:tab/>
        <w:t>Ответственный исполнитель Программы:</w:t>
      </w:r>
    </w:p>
    <w:p w:rsidR="004E06B7" w:rsidRDefault="004E06B7" w:rsidP="00E529CD">
      <w:pPr>
        <w:autoSpaceDE w:val="0"/>
        <w:autoSpaceDN w:val="0"/>
        <w:adjustRightInd w:val="0"/>
        <w:jc w:val="both"/>
        <w:rPr>
          <w:sz w:val="28"/>
          <w:szCs w:val="28"/>
        </w:rPr>
      </w:pPr>
      <w:r>
        <w:rPr>
          <w:sz w:val="28"/>
          <w:szCs w:val="28"/>
        </w:rPr>
        <w:tab/>
        <w:t>- организует реализацию Программы, вносит предложение о внесении изменений в Программу и несёт ответственность за достижение показателей (индикаторов) Программы, а также конечных результатов её реализации;</w:t>
      </w:r>
    </w:p>
    <w:p w:rsidR="004E06B7" w:rsidRDefault="004E06B7" w:rsidP="00E529CD">
      <w:pPr>
        <w:autoSpaceDE w:val="0"/>
        <w:autoSpaceDN w:val="0"/>
        <w:adjustRightInd w:val="0"/>
        <w:jc w:val="both"/>
        <w:rPr>
          <w:sz w:val="28"/>
          <w:szCs w:val="28"/>
        </w:rPr>
      </w:pPr>
      <w:r>
        <w:rPr>
          <w:sz w:val="28"/>
          <w:szCs w:val="28"/>
        </w:rPr>
        <w:tab/>
        <w:t>- ежеквартально в срок до 20 числа месяца, следующего за отчётным кварталом, представляет в отдел экономики и финансов администрации г</w:t>
      </w:r>
      <w:r>
        <w:rPr>
          <w:sz w:val="28"/>
          <w:szCs w:val="28"/>
        </w:rPr>
        <w:t>о</w:t>
      </w:r>
      <w:r>
        <w:rPr>
          <w:sz w:val="28"/>
          <w:szCs w:val="28"/>
        </w:rPr>
        <w:t>родского поселения сведения, необходимые для проведения мониторинга;</w:t>
      </w:r>
    </w:p>
    <w:p w:rsidR="004E06B7" w:rsidRDefault="004E06B7" w:rsidP="00E529CD">
      <w:pPr>
        <w:autoSpaceDE w:val="0"/>
        <w:autoSpaceDN w:val="0"/>
        <w:adjustRightInd w:val="0"/>
        <w:jc w:val="both"/>
        <w:rPr>
          <w:sz w:val="28"/>
          <w:szCs w:val="28"/>
        </w:rPr>
      </w:pPr>
      <w:r>
        <w:rPr>
          <w:sz w:val="28"/>
          <w:szCs w:val="28"/>
        </w:rPr>
        <w:tab/>
        <w:t>- проводит оценку эффективности Программы;</w:t>
      </w:r>
    </w:p>
    <w:p w:rsidR="004E06B7" w:rsidRDefault="004E06B7" w:rsidP="00E529CD">
      <w:pPr>
        <w:autoSpaceDE w:val="0"/>
        <w:autoSpaceDN w:val="0"/>
        <w:adjustRightInd w:val="0"/>
        <w:jc w:val="both"/>
        <w:rPr>
          <w:sz w:val="28"/>
          <w:szCs w:val="28"/>
        </w:rPr>
      </w:pPr>
      <w:r>
        <w:rPr>
          <w:sz w:val="28"/>
          <w:szCs w:val="28"/>
        </w:rPr>
        <w:tab/>
        <w:t>- запрашивает у соисполнителя сведения, необходимые для проведения мониторинга и подготовки годового отчёта;</w:t>
      </w:r>
    </w:p>
    <w:p w:rsidR="004E06B7" w:rsidRDefault="004E06B7" w:rsidP="00E529CD">
      <w:pPr>
        <w:autoSpaceDE w:val="0"/>
        <w:autoSpaceDN w:val="0"/>
        <w:adjustRightInd w:val="0"/>
        <w:jc w:val="both"/>
        <w:rPr>
          <w:sz w:val="28"/>
          <w:szCs w:val="28"/>
        </w:rPr>
      </w:pPr>
      <w:r>
        <w:rPr>
          <w:sz w:val="28"/>
          <w:szCs w:val="28"/>
        </w:rPr>
        <w:tab/>
      </w:r>
      <w:r w:rsidRPr="00561C3E">
        <w:rPr>
          <w:sz w:val="28"/>
          <w:szCs w:val="28"/>
        </w:rPr>
        <w:t>- формир</w:t>
      </w:r>
      <w:r>
        <w:rPr>
          <w:sz w:val="28"/>
          <w:szCs w:val="28"/>
        </w:rPr>
        <w:t xml:space="preserve">ует </w:t>
      </w:r>
      <w:r w:rsidRPr="00561C3E">
        <w:rPr>
          <w:sz w:val="28"/>
          <w:szCs w:val="28"/>
        </w:rPr>
        <w:t>годово</w:t>
      </w:r>
      <w:r>
        <w:rPr>
          <w:sz w:val="28"/>
          <w:szCs w:val="28"/>
        </w:rPr>
        <w:t>й</w:t>
      </w:r>
      <w:r w:rsidRPr="00561C3E">
        <w:rPr>
          <w:sz w:val="28"/>
          <w:szCs w:val="28"/>
        </w:rPr>
        <w:t xml:space="preserve"> отчёт</w:t>
      </w:r>
      <w:r>
        <w:rPr>
          <w:sz w:val="28"/>
          <w:szCs w:val="28"/>
        </w:rPr>
        <w:t xml:space="preserve"> о ходе реализации программы и в срок до 01 апреля года, следующего за отчётным направляет </w:t>
      </w:r>
      <w:r w:rsidRPr="00561C3E">
        <w:rPr>
          <w:sz w:val="28"/>
          <w:szCs w:val="28"/>
        </w:rPr>
        <w:t xml:space="preserve">его в отдел </w:t>
      </w:r>
      <w:r>
        <w:rPr>
          <w:sz w:val="28"/>
          <w:szCs w:val="28"/>
        </w:rPr>
        <w:t>экономики и финансов администрации городского поселения</w:t>
      </w:r>
      <w:r w:rsidRPr="00561C3E">
        <w:rPr>
          <w:sz w:val="28"/>
          <w:szCs w:val="28"/>
        </w:rPr>
        <w:t>.</w:t>
      </w:r>
    </w:p>
    <w:p w:rsidR="004E06B7" w:rsidRDefault="004E06B7" w:rsidP="00E529CD">
      <w:pPr>
        <w:autoSpaceDE w:val="0"/>
        <w:autoSpaceDN w:val="0"/>
        <w:adjustRightInd w:val="0"/>
        <w:jc w:val="both"/>
        <w:rPr>
          <w:sz w:val="28"/>
          <w:szCs w:val="28"/>
        </w:rPr>
      </w:pPr>
      <w:r>
        <w:rPr>
          <w:sz w:val="28"/>
          <w:szCs w:val="28"/>
        </w:rPr>
        <w:tab/>
        <w:t>Соисполнитель Программы:</w:t>
      </w:r>
    </w:p>
    <w:p w:rsidR="004E06B7" w:rsidRDefault="004E06B7" w:rsidP="00E529CD">
      <w:pPr>
        <w:autoSpaceDE w:val="0"/>
        <w:autoSpaceDN w:val="0"/>
        <w:adjustRightInd w:val="0"/>
        <w:jc w:val="both"/>
        <w:rPr>
          <w:sz w:val="28"/>
          <w:szCs w:val="28"/>
        </w:rPr>
      </w:pPr>
      <w:r>
        <w:rPr>
          <w:sz w:val="28"/>
          <w:szCs w:val="28"/>
        </w:rPr>
        <w:tab/>
        <w:t>- участвует в разработке проекта программы и осуществляет реализ</w:t>
      </w:r>
      <w:r>
        <w:rPr>
          <w:sz w:val="28"/>
          <w:szCs w:val="28"/>
        </w:rPr>
        <w:t>а</w:t>
      </w:r>
      <w:r>
        <w:rPr>
          <w:sz w:val="28"/>
          <w:szCs w:val="28"/>
        </w:rPr>
        <w:t>цию основных мероприятий, в отношении которых он является соисполнит</w:t>
      </w:r>
      <w:r>
        <w:rPr>
          <w:sz w:val="28"/>
          <w:szCs w:val="28"/>
        </w:rPr>
        <w:t>е</w:t>
      </w:r>
      <w:r>
        <w:rPr>
          <w:sz w:val="28"/>
          <w:szCs w:val="28"/>
        </w:rPr>
        <w:t>лем;</w:t>
      </w:r>
    </w:p>
    <w:p w:rsidR="004E06B7" w:rsidRDefault="004E06B7" w:rsidP="00E529CD">
      <w:pPr>
        <w:autoSpaceDE w:val="0"/>
        <w:autoSpaceDN w:val="0"/>
        <w:adjustRightInd w:val="0"/>
        <w:jc w:val="both"/>
        <w:rPr>
          <w:sz w:val="28"/>
          <w:szCs w:val="28"/>
        </w:rPr>
      </w:pPr>
      <w:r>
        <w:rPr>
          <w:sz w:val="28"/>
          <w:szCs w:val="28"/>
        </w:rPr>
        <w:tab/>
        <w:t>- представляет ответственному исполнителю сведения, необходимые для проведения мониторинга и подготовки годового отчёта;</w:t>
      </w:r>
    </w:p>
    <w:p w:rsidR="004E06B7" w:rsidRDefault="004E06B7" w:rsidP="00E529CD">
      <w:pPr>
        <w:autoSpaceDE w:val="0"/>
        <w:autoSpaceDN w:val="0"/>
        <w:adjustRightInd w:val="0"/>
        <w:jc w:val="both"/>
        <w:rPr>
          <w:sz w:val="28"/>
          <w:szCs w:val="28"/>
        </w:rPr>
      </w:pPr>
      <w:r>
        <w:rPr>
          <w:sz w:val="28"/>
          <w:szCs w:val="28"/>
        </w:rPr>
        <w:tab/>
        <w:t>- представляет ответственному исполнителю информацию, необход</w:t>
      </w:r>
      <w:r>
        <w:rPr>
          <w:sz w:val="28"/>
          <w:szCs w:val="28"/>
        </w:rPr>
        <w:t>и</w:t>
      </w:r>
      <w:r>
        <w:rPr>
          <w:sz w:val="28"/>
          <w:szCs w:val="28"/>
        </w:rPr>
        <w:t>мую для проведения оценки эффективности Программы и подготовки отчёта о ходе реализации и об оценке эффективности Программы;</w:t>
      </w:r>
    </w:p>
    <w:p w:rsidR="004E06B7" w:rsidRDefault="004E06B7" w:rsidP="00E529CD">
      <w:pPr>
        <w:autoSpaceDE w:val="0"/>
        <w:autoSpaceDN w:val="0"/>
        <w:adjustRightInd w:val="0"/>
        <w:jc w:val="both"/>
        <w:rPr>
          <w:sz w:val="28"/>
          <w:szCs w:val="28"/>
        </w:rPr>
      </w:pPr>
      <w:r>
        <w:rPr>
          <w:sz w:val="28"/>
          <w:szCs w:val="28"/>
        </w:rPr>
        <w:tab/>
        <w:t>- представляет ответственному исполнителю копии актов, подтве</w:t>
      </w:r>
      <w:r>
        <w:rPr>
          <w:sz w:val="28"/>
          <w:szCs w:val="28"/>
        </w:rPr>
        <w:t>р</w:t>
      </w:r>
      <w:r>
        <w:rPr>
          <w:sz w:val="28"/>
          <w:szCs w:val="28"/>
        </w:rPr>
        <w:t>ждающих сдачу и приём в эксплуатацию объектов, строительство которых завершено, актов выполнения работ и иных документов, подтверждающих исполнение обязательств по заключённым муниципальным контрактам в рамках реализации мероприятий программы.</w:t>
      </w:r>
    </w:p>
    <w:p w:rsidR="004E06B7" w:rsidRDefault="004E06B7" w:rsidP="00E529CD">
      <w:pPr>
        <w:autoSpaceDE w:val="0"/>
        <w:autoSpaceDN w:val="0"/>
        <w:adjustRightInd w:val="0"/>
        <w:jc w:val="both"/>
        <w:rPr>
          <w:sz w:val="28"/>
          <w:szCs w:val="28"/>
        </w:rPr>
      </w:pPr>
      <w:r>
        <w:rPr>
          <w:sz w:val="28"/>
          <w:szCs w:val="28"/>
        </w:rPr>
        <w:tab/>
        <w:t>Внесение изменений в Программу осуществляется по инициативе о</w:t>
      </w:r>
      <w:r>
        <w:rPr>
          <w:sz w:val="28"/>
          <w:szCs w:val="28"/>
        </w:rPr>
        <w:t>т</w:t>
      </w:r>
      <w:r>
        <w:rPr>
          <w:sz w:val="28"/>
          <w:szCs w:val="28"/>
        </w:rPr>
        <w:t>ветственного исполнителя либо во исполнение поручений главы админис</w:t>
      </w:r>
      <w:r>
        <w:rPr>
          <w:sz w:val="28"/>
          <w:szCs w:val="28"/>
        </w:rPr>
        <w:t>т</w:t>
      </w:r>
      <w:r>
        <w:rPr>
          <w:sz w:val="28"/>
          <w:szCs w:val="28"/>
        </w:rPr>
        <w:t>рации городского поселения, в том числе с учётом результатов оценки э</w:t>
      </w:r>
      <w:r>
        <w:rPr>
          <w:sz w:val="28"/>
          <w:szCs w:val="28"/>
        </w:rPr>
        <w:t>ф</w:t>
      </w:r>
      <w:r>
        <w:rPr>
          <w:sz w:val="28"/>
          <w:szCs w:val="28"/>
        </w:rPr>
        <w:t>фективности реализации Программы.</w:t>
      </w:r>
    </w:p>
    <w:p w:rsidR="004E06B7" w:rsidRPr="00662CB1" w:rsidRDefault="004E06B7" w:rsidP="00E529CD">
      <w:pPr>
        <w:autoSpaceDE w:val="0"/>
        <w:autoSpaceDN w:val="0"/>
        <w:adjustRightInd w:val="0"/>
        <w:jc w:val="center"/>
        <w:rPr>
          <w:sz w:val="28"/>
          <w:szCs w:val="28"/>
        </w:rPr>
      </w:pPr>
      <w:r>
        <w:rPr>
          <w:sz w:val="28"/>
          <w:szCs w:val="28"/>
        </w:rPr>
        <w:t>___________________________________________</w:t>
      </w:r>
    </w:p>
    <w:sectPr w:rsidR="004E06B7" w:rsidRPr="00662CB1" w:rsidSect="00BA3788">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A6A85"/>
    <w:multiLevelType w:val="hybridMultilevel"/>
    <w:tmpl w:val="4D0E9EB2"/>
    <w:lvl w:ilvl="0" w:tplc="B2E47162">
      <w:start w:val="1"/>
      <w:numFmt w:val="decimal"/>
      <w:lvlText w:val="%1."/>
      <w:lvlJc w:val="left"/>
      <w:pPr>
        <w:tabs>
          <w:tab w:val="num" w:pos="1620"/>
        </w:tabs>
        <w:ind w:left="1620" w:hanging="360"/>
      </w:pPr>
      <w:rPr>
        <w:rFonts w:cs="Times New Roman" w:hint="default"/>
      </w:rPr>
    </w:lvl>
    <w:lvl w:ilvl="1" w:tplc="04190019" w:tentative="1">
      <w:start w:val="1"/>
      <w:numFmt w:val="lowerLetter"/>
      <w:lvlText w:val="%2."/>
      <w:lvlJc w:val="left"/>
      <w:pPr>
        <w:tabs>
          <w:tab w:val="num" w:pos="2430"/>
        </w:tabs>
        <w:ind w:left="2430" w:hanging="360"/>
      </w:pPr>
      <w:rPr>
        <w:rFonts w:cs="Times New Roman"/>
      </w:rPr>
    </w:lvl>
    <w:lvl w:ilvl="2" w:tplc="0419001B" w:tentative="1">
      <w:start w:val="1"/>
      <w:numFmt w:val="lowerRoman"/>
      <w:lvlText w:val="%3."/>
      <w:lvlJc w:val="right"/>
      <w:pPr>
        <w:tabs>
          <w:tab w:val="num" w:pos="3150"/>
        </w:tabs>
        <w:ind w:left="3150" w:hanging="180"/>
      </w:pPr>
      <w:rPr>
        <w:rFonts w:cs="Times New Roman"/>
      </w:rPr>
    </w:lvl>
    <w:lvl w:ilvl="3" w:tplc="0419000F" w:tentative="1">
      <w:start w:val="1"/>
      <w:numFmt w:val="decimal"/>
      <w:lvlText w:val="%4."/>
      <w:lvlJc w:val="left"/>
      <w:pPr>
        <w:tabs>
          <w:tab w:val="num" w:pos="3870"/>
        </w:tabs>
        <w:ind w:left="3870" w:hanging="360"/>
      </w:pPr>
      <w:rPr>
        <w:rFonts w:cs="Times New Roman"/>
      </w:rPr>
    </w:lvl>
    <w:lvl w:ilvl="4" w:tplc="04190019" w:tentative="1">
      <w:start w:val="1"/>
      <w:numFmt w:val="lowerLetter"/>
      <w:lvlText w:val="%5."/>
      <w:lvlJc w:val="left"/>
      <w:pPr>
        <w:tabs>
          <w:tab w:val="num" w:pos="4590"/>
        </w:tabs>
        <w:ind w:left="4590" w:hanging="360"/>
      </w:pPr>
      <w:rPr>
        <w:rFonts w:cs="Times New Roman"/>
      </w:rPr>
    </w:lvl>
    <w:lvl w:ilvl="5" w:tplc="0419001B" w:tentative="1">
      <w:start w:val="1"/>
      <w:numFmt w:val="lowerRoman"/>
      <w:lvlText w:val="%6."/>
      <w:lvlJc w:val="right"/>
      <w:pPr>
        <w:tabs>
          <w:tab w:val="num" w:pos="5310"/>
        </w:tabs>
        <w:ind w:left="5310" w:hanging="180"/>
      </w:pPr>
      <w:rPr>
        <w:rFonts w:cs="Times New Roman"/>
      </w:rPr>
    </w:lvl>
    <w:lvl w:ilvl="6" w:tplc="0419000F" w:tentative="1">
      <w:start w:val="1"/>
      <w:numFmt w:val="decimal"/>
      <w:lvlText w:val="%7."/>
      <w:lvlJc w:val="left"/>
      <w:pPr>
        <w:tabs>
          <w:tab w:val="num" w:pos="6030"/>
        </w:tabs>
        <w:ind w:left="6030" w:hanging="360"/>
      </w:pPr>
      <w:rPr>
        <w:rFonts w:cs="Times New Roman"/>
      </w:rPr>
    </w:lvl>
    <w:lvl w:ilvl="7" w:tplc="04190019" w:tentative="1">
      <w:start w:val="1"/>
      <w:numFmt w:val="lowerLetter"/>
      <w:lvlText w:val="%8."/>
      <w:lvlJc w:val="left"/>
      <w:pPr>
        <w:tabs>
          <w:tab w:val="num" w:pos="6750"/>
        </w:tabs>
        <w:ind w:left="6750" w:hanging="360"/>
      </w:pPr>
      <w:rPr>
        <w:rFonts w:cs="Times New Roman"/>
      </w:rPr>
    </w:lvl>
    <w:lvl w:ilvl="8" w:tplc="0419001B" w:tentative="1">
      <w:start w:val="1"/>
      <w:numFmt w:val="lowerRoman"/>
      <w:lvlText w:val="%9."/>
      <w:lvlJc w:val="right"/>
      <w:pPr>
        <w:tabs>
          <w:tab w:val="num" w:pos="7470"/>
        </w:tabs>
        <w:ind w:left="7470" w:hanging="180"/>
      </w:pPr>
      <w:rPr>
        <w:rFonts w:cs="Times New Roman"/>
      </w:rPr>
    </w:lvl>
  </w:abstractNum>
  <w:abstractNum w:abstractNumId="1">
    <w:nsid w:val="53582806"/>
    <w:multiLevelType w:val="hybridMultilevel"/>
    <w:tmpl w:val="F990A52A"/>
    <w:lvl w:ilvl="0" w:tplc="A0DE0B6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63F57D73"/>
    <w:multiLevelType w:val="hybridMultilevel"/>
    <w:tmpl w:val="83ACC1E2"/>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357"/>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E76"/>
    <w:rsid w:val="00021521"/>
    <w:rsid w:val="000232A4"/>
    <w:rsid w:val="00035A6E"/>
    <w:rsid w:val="00036AA7"/>
    <w:rsid w:val="00042587"/>
    <w:rsid w:val="00043FD9"/>
    <w:rsid w:val="00052EBA"/>
    <w:rsid w:val="00056AE2"/>
    <w:rsid w:val="00061661"/>
    <w:rsid w:val="0006240C"/>
    <w:rsid w:val="000676B3"/>
    <w:rsid w:val="00067ADB"/>
    <w:rsid w:val="000838E1"/>
    <w:rsid w:val="000867A9"/>
    <w:rsid w:val="00090C26"/>
    <w:rsid w:val="000A10B7"/>
    <w:rsid w:val="000B1556"/>
    <w:rsid w:val="000B60C9"/>
    <w:rsid w:val="000B735F"/>
    <w:rsid w:val="000C1B01"/>
    <w:rsid w:val="000C3699"/>
    <w:rsid w:val="000C6951"/>
    <w:rsid w:val="000D1A54"/>
    <w:rsid w:val="000D39F8"/>
    <w:rsid w:val="000D64EF"/>
    <w:rsid w:val="000F292A"/>
    <w:rsid w:val="000F4DDE"/>
    <w:rsid w:val="001349CB"/>
    <w:rsid w:val="00140DB9"/>
    <w:rsid w:val="00144010"/>
    <w:rsid w:val="00150045"/>
    <w:rsid w:val="0015084B"/>
    <w:rsid w:val="001558BE"/>
    <w:rsid w:val="00156873"/>
    <w:rsid w:val="00164D55"/>
    <w:rsid w:val="00170928"/>
    <w:rsid w:val="00171E60"/>
    <w:rsid w:val="00174B8C"/>
    <w:rsid w:val="00175BC0"/>
    <w:rsid w:val="00176207"/>
    <w:rsid w:val="00176F63"/>
    <w:rsid w:val="00177638"/>
    <w:rsid w:val="00182E0B"/>
    <w:rsid w:val="001851FD"/>
    <w:rsid w:val="001902A2"/>
    <w:rsid w:val="00196FD5"/>
    <w:rsid w:val="001B05AA"/>
    <w:rsid w:val="001B14AE"/>
    <w:rsid w:val="001B1616"/>
    <w:rsid w:val="001C54B5"/>
    <w:rsid w:val="001C5899"/>
    <w:rsid w:val="001D4A4E"/>
    <w:rsid w:val="001D4CE1"/>
    <w:rsid w:val="001D6745"/>
    <w:rsid w:val="001E03F1"/>
    <w:rsid w:val="001F15E7"/>
    <w:rsid w:val="001F5AD8"/>
    <w:rsid w:val="001F641A"/>
    <w:rsid w:val="00205308"/>
    <w:rsid w:val="00207227"/>
    <w:rsid w:val="00210F34"/>
    <w:rsid w:val="002112F5"/>
    <w:rsid w:val="00224A81"/>
    <w:rsid w:val="0022731C"/>
    <w:rsid w:val="00254778"/>
    <w:rsid w:val="00260D21"/>
    <w:rsid w:val="00271197"/>
    <w:rsid w:val="0027174A"/>
    <w:rsid w:val="00277A3A"/>
    <w:rsid w:val="00285DC2"/>
    <w:rsid w:val="002B3E76"/>
    <w:rsid w:val="002B7972"/>
    <w:rsid w:val="002C24FA"/>
    <w:rsid w:val="002D74D6"/>
    <w:rsid w:val="002E0C6A"/>
    <w:rsid w:val="002E106F"/>
    <w:rsid w:val="002E3155"/>
    <w:rsid w:val="002F52F7"/>
    <w:rsid w:val="002F5C09"/>
    <w:rsid w:val="0030308D"/>
    <w:rsid w:val="00304329"/>
    <w:rsid w:val="0031178F"/>
    <w:rsid w:val="00314739"/>
    <w:rsid w:val="00317E66"/>
    <w:rsid w:val="0032420F"/>
    <w:rsid w:val="0032579C"/>
    <w:rsid w:val="00333D64"/>
    <w:rsid w:val="0033514A"/>
    <w:rsid w:val="003360BB"/>
    <w:rsid w:val="00336CCF"/>
    <w:rsid w:val="00340FBE"/>
    <w:rsid w:val="00345844"/>
    <w:rsid w:val="003663B3"/>
    <w:rsid w:val="0037056A"/>
    <w:rsid w:val="00371C99"/>
    <w:rsid w:val="00372346"/>
    <w:rsid w:val="00396A6A"/>
    <w:rsid w:val="003A0BB7"/>
    <w:rsid w:val="003A12B4"/>
    <w:rsid w:val="003A5320"/>
    <w:rsid w:val="003E199D"/>
    <w:rsid w:val="003E3D7D"/>
    <w:rsid w:val="003F2637"/>
    <w:rsid w:val="004026B4"/>
    <w:rsid w:val="00414595"/>
    <w:rsid w:val="00416151"/>
    <w:rsid w:val="00434031"/>
    <w:rsid w:val="00442E51"/>
    <w:rsid w:val="00453274"/>
    <w:rsid w:val="00456184"/>
    <w:rsid w:val="0045749D"/>
    <w:rsid w:val="00462537"/>
    <w:rsid w:val="004934D0"/>
    <w:rsid w:val="00494EB0"/>
    <w:rsid w:val="004A4DBC"/>
    <w:rsid w:val="004A55AF"/>
    <w:rsid w:val="004B1986"/>
    <w:rsid w:val="004E06B7"/>
    <w:rsid w:val="004E2535"/>
    <w:rsid w:val="004E43AB"/>
    <w:rsid w:val="004F5355"/>
    <w:rsid w:val="00525A9E"/>
    <w:rsid w:val="00534119"/>
    <w:rsid w:val="005423D8"/>
    <w:rsid w:val="0055573A"/>
    <w:rsid w:val="005611D9"/>
    <w:rsid w:val="005617A0"/>
    <w:rsid w:val="00561C3E"/>
    <w:rsid w:val="005633C9"/>
    <w:rsid w:val="00573A70"/>
    <w:rsid w:val="00590237"/>
    <w:rsid w:val="005B3B08"/>
    <w:rsid w:val="005D4613"/>
    <w:rsid w:val="005D477C"/>
    <w:rsid w:val="005E37F0"/>
    <w:rsid w:val="005E4D58"/>
    <w:rsid w:val="005E4EA3"/>
    <w:rsid w:val="0060224A"/>
    <w:rsid w:val="00604485"/>
    <w:rsid w:val="00606DA1"/>
    <w:rsid w:val="00662CB1"/>
    <w:rsid w:val="00664E31"/>
    <w:rsid w:val="00685E0C"/>
    <w:rsid w:val="00693B47"/>
    <w:rsid w:val="006B0853"/>
    <w:rsid w:val="006C7501"/>
    <w:rsid w:val="006D0B04"/>
    <w:rsid w:val="006E2887"/>
    <w:rsid w:val="006E75FC"/>
    <w:rsid w:val="0071209E"/>
    <w:rsid w:val="00727A8F"/>
    <w:rsid w:val="00733E2B"/>
    <w:rsid w:val="00736F2E"/>
    <w:rsid w:val="00744E0E"/>
    <w:rsid w:val="00751AE8"/>
    <w:rsid w:val="00751CF2"/>
    <w:rsid w:val="007559F2"/>
    <w:rsid w:val="00755D39"/>
    <w:rsid w:val="00765ADE"/>
    <w:rsid w:val="00765F27"/>
    <w:rsid w:val="00766A51"/>
    <w:rsid w:val="00770A8E"/>
    <w:rsid w:val="007754D6"/>
    <w:rsid w:val="00786C20"/>
    <w:rsid w:val="00786DE7"/>
    <w:rsid w:val="007A2955"/>
    <w:rsid w:val="007A29D1"/>
    <w:rsid w:val="007A47CB"/>
    <w:rsid w:val="007C63B4"/>
    <w:rsid w:val="007D2585"/>
    <w:rsid w:val="007E4054"/>
    <w:rsid w:val="00805DD6"/>
    <w:rsid w:val="00810B6E"/>
    <w:rsid w:val="00821A7D"/>
    <w:rsid w:val="008328F7"/>
    <w:rsid w:val="00836DB0"/>
    <w:rsid w:val="00852C48"/>
    <w:rsid w:val="008673E8"/>
    <w:rsid w:val="00870ABE"/>
    <w:rsid w:val="00893BA7"/>
    <w:rsid w:val="008C385F"/>
    <w:rsid w:val="008C57A8"/>
    <w:rsid w:val="008C7A4E"/>
    <w:rsid w:val="008D0121"/>
    <w:rsid w:val="008D392D"/>
    <w:rsid w:val="008F2388"/>
    <w:rsid w:val="00900A78"/>
    <w:rsid w:val="009174D8"/>
    <w:rsid w:val="00927D0C"/>
    <w:rsid w:val="00931FB3"/>
    <w:rsid w:val="00935EEA"/>
    <w:rsid w:val="0094610E"/>
    <w:rsid w:val="00967EF1"/>
    <w:rsid w:val="00977BE0"/>
    <w:rsid w:val="0098576A"/>
    <w:rsid w:val="009A5B24"/>
    <w:rsid w:val="009B0A4B"/>
    <w:rsid w:val="009B5456"/>
    <w:rsid w:val="009C5163"/>
    <w:rsid w:val="009C5615"/>
    <w:rsid w:val="009D3718"/>
    <w:rsid w:val="009F4E8B"/>
    <w:rsid w:val="009F6170"/>
    <w:rsid w:val="00A0397D"/>
    <w:rsid w:val="00A11E78"/>
    <w:rsid w:val="00A247FC"/>
    <w:rsid w:val="00A2485C"/>
    <w:rsid w:val="00A413A6"/>
    <w:rsid w:val="00A42916"/>
    <w:rsid w:val="00A46965"/>
    <w:rsid w:val="00A502FB"/>
    <w:rsid w:val="00A52413"/>
    <w:rsid w:val="00A5390B"/>
    <w:rsid w:val="00A545D5"/>
    <w:rsid w:val="00A80B68"/>
    <w:rsid w:val="00A82218"/>
    <w:rsid w:val="00AA5AAF"/>
    <w:rsid w:val="00AA7398"/>
    <w:rsid w:val="00AB0A08"/>
    <w:rsid w:val="00AC5C9C"/>
    <w:rsid w:val="00AE07C1"/>
    <w:rsid w:val="00AE20B5"/>
    <w:rsid w:val="00AF6044"/>
    <w:rsid w:val="00B11B2F"/>
    <w:rsid w:val="00B129B0"/>
    <w:rsid w:val="00B13B0A"/>
    <w:rsid w:val="00B1595F"/>
    <w:rsid w:val="00B212BD"/>
    <w:rsid w:val="00B21FEB"/>
    <w:rsid w:val="00B24DE1"/>
    <w:rsid w:val="00B306E9"/>
    <w:rsid w:val="00B31BBA"/>
    <w:rsid w:val="00B32B0B"/>
    <w:rsid w:val="00B34107"/>
    <w:rsid w:val="00B36DAC"/>
    <w:rsid w:val="00B378B2"/>
    <w:rsid w:val="00B7259F"/>
    <w:rsid w:val="00B77FB7"/>
    <w:rsid w:val="00B839A3"/>
    <w:rsid w:val="00B86FF2"/>
    <w:rsid w:val="00BA3788"/>
    <w:rsid w:val="00BB3E31"/>
    <w:rsid w:val="00BC178A"/>
    <w:rsid w:val="00BD4775"/>
    <w:rsid w:val="00BE5E59"/>
    <w:rsid w:val="00C02905"/>
    <w:rsid w:val="00C303AE"/>
    <w:rsid w:val="00C32DCF"/>
    <w:rsid w:val="00C4504E"/>
    <w:rsid w:val="00C56E0A"/>
    <w:rsid w:val="00C7590E"/>
    <w:rsid w:val="00C83C49"/>
    <w:rsid w:val="00CA7B48"/>
    <w:rsid w:val="00CB1ED0"/>
    <w:rsid w:val="00CC7E3C"/>
    <w:rsid w:val="00D24E99"/>
    <w:rsid w:val="00D36479"/>
    <w:rsid w:val="00D458B4"/>
    <w:rsid w:val="00D45DC7"/>
    <w:rsid w:val="00D47803"/>
    <w:rsid w:val="00D51663"/>
    <w:rsid w:val="00D542C7"/>
    <w:rsid w:val="00D56DCD"/>
    <w:rsid w:val="00D630E8"/>
    <w:rsid w:val="00D70BC9"/>
    <w:rsid w:val="00D822C5"/>
    <w:rsid w:val="00D86002"/>
    <w:rsid w:val="00D916C2"/>
    <w:rsid w:val="00D92DF6"/>
    <w:rsid w:val="00D94842"/>
    <w:rsid w:val="00D9728B"/>
    <w:rsid w:val="00DC2EED"/>
    <w:rsid w:val="00DD0F4A"/>
    <w:rsid w:val="00DD4144"/>
    <w:rsid w:val="00DD43F8"/>
    <w:rsid w:val="00DD666B"/>
    <w:rsid w:val="00DF13C7"/>
    <w:rsid w:val="00DF3E3C"/>
    <w:rsid w:val="00DF7F82"/>
    <w:rsid w:val="00E026F5"/>
    <w:rsid w:val="00E20905"/>
    <w:rsid w:val="00E25C98"/>
    <w:rsid w:val="00E273F1"/>
    <w:rsid w:val="00E34722"/>
    <w:rsid w:val="00E5035B"/>
    <w:rsid w:val="00E529CD"/>
    <w:rsid w:val="00E660DB"/>
    <w:rsid w:val="00E73144"/>
    <w:rsid w:val="00E926F6"/>
    <w:rsid w:val="00E94CF9"/>
    <w:rsid w:val="00E94E5F"/>
    <w:rsid w:val="00ED0C49"/>
    <w:rsid w:val="00EF1926"/>
    <w:rsid w:val="00EF38F6"/>
    <w:rsid w:val="00EF5409"/>
    <w:rsid w:val="00F053D4"/>
    <w:rsid w:val="00F14C4D"/>
    <w:rsid w:val="00F20EFB"/>
    <w:rsid w:val="00F3270E"/>
    <w:rsid w:val="00F40809"/>
    <w:rsid w:val="00F475F5"/>
    <w:rsid w:val="00F9322B"/>
    <w:rsid w:val="00F946D3"/>
    <w:rsid w:val="00FB5587"/>
    <w:rsid w:val="00FB6F1A"/>
    <w:rsid w:val="00FC0E90"/>
    <w:rsid w:val="00FC395F"/>
    <w:rsid w:val="00FC47D2"/>
    <w:rsid w:val="00FC4D77"/>
    <w:rsid w:val="00FC75F4"/>
    <w:rsid w:val="00FD2CC4"/>
    <w:rsid w:val="00FF2D94"/>
    <w:rsid w:val="00FF53A4"/>
    <w:rsid w:val="00FF5D4D"/>
    <w:rsid w:val="00FF60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B0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B3E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6E75FC"/>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A545D5"/>
    <w:rPr>
      <w:rFonts w:cs="Times New Roman"/>
      <w:color w:val="800080"/>
      <w:u w:val="single"/>
    </w:rPr>
  </w:style>
  <w:style w:type="paragraph" w:customStyle="1" w:styleId="Default">
    <w:name w:val="Default"/>
    <w:uiPriority w:val="99"/>
    <w:rsid w:val="00AC5C9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0D64E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ConsPlusNonformat">
    <w:name w:val="ConsPlusNonformat"/>
    <w:uiPriority w:val="99"/>
    <w:rsid w:val="00DD43F8"/>
    <w:pPr>
      <w:widowControl w:val="0"/>
      <w:autoSpaceDE w:val="0"/>
      <w:autoSpaceDN w:val="0"/>
      <w:adjustRightInd w:val="0"/>
    </w:pPr>
    <w:rPr>
      <w:rFonts w:ascii="Courier New" w:hAnsi="Courier New" w:cs="Courier New"/>
      <w:sz w:val="20"/>
      <w:szCs w:val="20"/>
    </w:rPr>
  </w:style>
  <w:style w:type="paragraph" w:customStyle="1" w:styleId="a">
    <w:name w:val="Знак Знак"/>
    <w:basedOn w:val="Normal"/>
    <w:uiPriority w:val="99"/>
    <w:rsid w:val="00D92DF6"/>
    <w:pPr>
      <w:widowControl w:val="0"/>
      <w:adjustRightInd w:val="0"/>
      <w:spacing w:after="160" w:line="240" w:lineRule="exact"/>
      <w:jc w:val="right"/>
    </w:pPr>
    <w:rPr>
      <w:sz w:val="20"/>
      <w:szCs w:val="20"/>
      <w:lang w:val="en-GB" w:eastAsia="en-US"/>
    </w:rPr>
  </w:style>
  <w:style w:type="paragraph" w:customStyle="1" w:styleId="ConsPlusNormal">
    <w:name w:val="ConsPlusNormal"/>
    <w:uiPriority w:val="99"/>
    <w:rsid w:val="00B306E9"/>
    <w:pPr>
      <w:autoSpaceDE w:val="0"/>
      <w:autoSpaceDN w:val="0"/>
      <w:adjustRightInd w:val="0"/>
      <w:ind w:firstLine="720"/>
    </w:pPr>
    <w:rPr>
      <w:rFonts w:ascii="Arial" w:hAnsi="Arial" w:cs="Arial"/>
      <w:sz w:val="20"/>
      <w:szCs w:val="20"/>
    </w:rPr>
  </w:style>
  <w:style w:type="paragraph" w:customStyle="1" w:styleId="dktexjustify">
    <w:name w:val="dktexjustify"/>
    <w:basedOn w:val="Normal"/>
    <w:uiPriority w:val="99"/>
    <w:rsid w:val="00B306E9"/>
    <w:pPr>
      <w:spacing w:before="100" w:beforeAutospacing="1" w:after="100" w:afterAutospacing="1"/>
      <w:jc w:val="both"/>
    </w:pPr>
  </w:style>
  <w:style w:type="paragraph" w:customStyle="1" w:styleId="a0">
    <w:name w:val="Знак Знак Знак Знак"/>
    <w:basedOn w:val="Normal"/>
    <w:uiPriority w:val="99"/>
    <w:rsid w:val="009C5615"/>
    <w:pPr>
      <w:spacing w:before="100" w:beforeAutospacing="1" w:after="100" w:afterAutospacing="1"/>
    </w:pPr>
    <w:rPr>
      <w:rFonts w:ascii="Tahoma" w:hAnsi="Tahoma"/>
      <w:sz w:val="20"/>
      <w:szCs w:val="20"/>
      <w:lang w:val="en-US" w:eastAsia="en-US"/>
    </w:rPr>
  </w:style>
  <w:style w:type="character" w:styleId="PlaceholderText">
    <w:name w:val="Placeholder Text"/>
    <w:basedOn w:val="DefaultParagraphFont"/>
    <w:uiPriority w:val="99"/>
    <w:semiHidden/>
    <w:rsid w:val="004E2535"/>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8</Pages>
  <Words>2328</Words>
  <Characters>13270</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целевая программа</dc:title>
  <dc:subject/>
  <dc:creator>Customer</dc:creator>
  <cp:keywords/>
  <dc:description/>
  <cp:lastModifiedBy>Гурдина В.А.</cp:lastModifiedBy>
  <cp:revision>25</cp:revision>
  <cp:lastPrinted>2014-12-03T23:40:00Z</cp:lastPrinted>
  <dcterms:created xsi:type="dcterms:W3CDTF">2014-03-17T03:52:00Z</dcterms:created>
  <dcterms:modified xsi:type="dcterms:W3CDTF">2014-12-03T23:40:00Z</dcterms:modified>
</cp:coreProperties>
</file>